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76" w:rsidRPr="00E34FB8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4FB8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 экзаменационной работы по </w:t>
      </w:r>
      <w:r w:rsidR="00E34FB8"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  <w:r w:rsidR="00E34F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2015 </w:t>
      </w:r>
    </w:p>
    <w:p w:rsidR="00836076" w:rsidRPr="00E34FB8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B8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836076" w:rsidRPr="00215D79" w:rsidRDefault="00836076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D79">
        <w:rPr>
          <w:rFonts w:ascii="Times New Roman" w:hAnsi="Times New Roman" w:cs="Times New Roman"/>
          <w:bCs/>
          <w:sz w:val="28"/>
          <w:szCs w:val="28"/>
        </w:rPr>
        <w:t xml:space="preserve">За правильный ответ на каждое задание части 1 ставится 1 балл. Если указаны </w:t>
      </w:r>
      <w:proofErr w:type="gramStart"/>
      <w:r w:rsidRPr="00215D79">
        <w:rPr>
          <w:rFonts w:ascii="Times New Roman" w:hAnsi="Times New Roman" w:cs="Times New Roman"/>
          <w:bCs/>
          <w:sz w:val="28"/>
          <w:szCs w:val="28"/>
        </w:rPr>
        <w:t>два и более ответов</w:t>
      </w:r>
      <w:proofErr w:type="gramEnd"/>
      <w:r w:rsidRPr="00215D79">
        <w:rPr>
          <w:rFonts w:ascii="Times New Roman" w:hAnsi="Times New Roman" w:cs="Times New Roman"/>
          <w:bCs/>
          <w:sz w:val="28"/>
          <w:szCs w:val="28"/>
        </w:rPr>
        <w:t xml:space="preserve"> (в том числе правильный), неверный ответ или ответ отсутствует – 0 баллов.</w:t>
      </w: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134"/>
      </w:tblGrid>
      <w:tr w:rsidR="00CF3B9F" w:rsidRPr="00215D79" w:rsidTr="0035480E">
        <w:tc>
          <w:tcPr>
            <w:tcW w:w="1701" w:type="dxa"/>
          </w:tcPr>
          <w:p w:rsidR="00CF3B9F" w:rsidRPr="00215D79" w:rsidRDefault="0035480E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3B9F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№ задания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1418" w:type="dxa"/>
          </w:tcPr>
          <w:p w:rsidR="00CF3B9F" w:rsidRPr="00215D79" w:rsidRDefault="00CF3B9F" w:rsidP="00354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35480E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Ответ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CF3B9F" w:rsidRPr="00215D79" w:rsidRDefault="00E34FB8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А13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А14</w:t>
            </w:r>
          </w:p>
        </w:tc>
        <w:tc>
          <w:tcPr>
            <w:tcW w:w="1134" w:type="dxa"/>
          </w:tcPr>
          <w:p w:rsidR="00CF3B9F" w:rsidRPr="00215D79" w:rsidRDefault="00E34FB8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1134" w:type="dxa"/>
          </w:tcPr>
          <w:p w:rsidR="00CF3B9F" w:rsidRPr="00215D79" w:rsidRDefault="00E34FB8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А15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А16</w:t>
            </w:r>
          </w:p>
        </w:tc>
        <w:tc>
          <w:tcPr>
            <w:tcW w:w="1134" w:type="dxa"/>
          </w:tcPr>
          <w:p w:rsidR="00CF3B9F" w:rsidRPr="00215D79" w:rsidRDefault="00E34FB8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А17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А18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А19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А8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А20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gramEnd"/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А21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</w:t>
            </w:r>
          </w:p>
        </w:tc>
        <w:tc>
          <w:tcPr>
            <w:tcW w:w="1134" w:type="dxa"/>
          </w:tcPr>
          <w:p w:rsidR="00CF3B9F" w:rsidRPr="00215D79" w:rsidRDefault="00E34FB8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А22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А11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А23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3B9F" w:rsidRPr="00215D79" w:rsidTr="0035480E">
        <w:tc>
          <w:tcPr>
            <w:tcW w:w="1701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А12</w:t>
            </w:r>
          </w:p>
        </w:tc>
        <w:tc>
          <w:tcPr>
            <w:tcW w:w="1134" w:type="dxa"/>
          </w:tcPr>
          <w:p w:rsidR="00CF3B9F" w:rsidRPr="00215D79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F3B9F" w:rsidRPr="004D255E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А24</w:t>
            </w:r>
          </w:p>
        </w:tc>
        <w:tc>
          <w:tcPr>
            <w:tcW w:w="1134" w:type="dxa"/>
          </w:tcPr>
          <w:p w:rsidR="00CF3B9F" w:rsidRPr="00215D79" w:rsidRDefault="00EF34BB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</w:tbl>
    <w:p w:rsidR="00414881" w:rsidRPr="00215D79" w:rsidRDefault="00414881" w:rsidP="00414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D79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414881" w:rsidRPr="00215D79" w:rsidRDefault="00414881" w:rsidP="0041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D79">
        <w:rPr>
          <w:rFonts w:ascii="Times New Roman" w:hAnsi="Times New Roman" w:cs="Times New Roman"/>
          <w:bCs/>
          <w:sz w:val="28"/>
          <w:szCs w:val="28"/>
        </w:rPr>
        <w:t>Задание с кратким ответом считается выполненным верно, если правильно указана последовательность букв, цифр, слово или число. За полный п</w:t>
      </w:r>
      <w:r w:rsidR="00DD4599" w:rsidRPr="00215D79">
        <w:rPr>
          <w:rFonts w:ascii="Times New Roman" w:hAnsi="Times New Roman" w:cs="Times New Roman"/>
          <w:bCs/>
          <w:sz w:val="28"/>
          <w:szCs w:val="28"/>
        </w:rPr>
        <w:t>равильный ответ в заданиях В2–В4</w:t>
      </w:r>
      <w:r w:rsidRPr="00215D79">
        <w:rPr>
          <w:rFonts w:ascii="Times New Roman" w:hAnsi="Times New Roman" w:cs="Times New Roman"/>
          <w:bCs/>
          <w:sz w:val="28"/>
          <w:szCs w:val="28"/>
        </w:rPr>
        <w:t xml:space="preserve"> ставится 2 балла, за правильный неполный – 1 балл, за неверный ответ или его отсутствие – 0 баллов.</w:t>
      </w:r>
    </w:p>
    <w:p w:rsidR="00836076" w:rsidRPr="00215D79" w:rsidRDefault="00414881" w:rsidP="0041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D79">
        <w:rPr>
          <w:rFonts w:ascii="Times New Roman" w:hAnsi="Times New Roman" w:cs="Times New Roman"/>
          <w:bCs/>
          <w:sz w:val="28"/>
          <w:szCs w:val="28"/>
        </w:rPr>
        <w:t>За пр</w:t>
      </w:r>
      <w:r w:rsidR="00DD4599" w:rsidRPr="00215D79">
        <w:rPr>
          <w:rFonts w:ascii="Times New Roman" w:hAnsi="Times New Roman" w:cs="Times New Roman"/>
          <w:bCs/>
          <w:sz w:val="28"/>
          <w:szCs w:val="28"/>
        </w:rPr>
        <w:t>авильный ответ на задания В</w:t>
      </w:r>
      <w:proofErr w:type="gramStart"/>
      <w:r w:rsidR="00DD4599" w:rsidRPr="00215D7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DD4599" w:rsidRPr="00215D79">
        <w:rPr>
          <w:rFonts w:ascii="Times New Roman" w:hAnsi="Times New Roman" w:cs="Times New Roman"/>
          <w:bCs/>
          <w:sz w:val="28"/>
          <w:szCs w:val="28"/>
        </w:rPr>
        <w:t>, В5–В13</w:t>
      </w:r>
      <w:r w:rsidRPr="00215D79">
        <w:rPr>
          <w:rFonts w:ascii="Times New Roman" w:hAnsi="Times New Roman" w:cs="Times New Roman"/>
          <w:bCs/>
          <w:sz w:val="28"/>
          <w:szCs w:val="28"/>
        </w:rPr>
        <w:t xml:space="preserve"> ставится 1 балл, за неверный ответ или его отсутствие – 0 баллов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961"/>
      </w:tblGrid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565D23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961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              </w:t>
            </w:r>
            <w:r w:rsidR="00565D23"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Start"/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4961" w:type="dxa"/>
          </w:tcPr>
          <w:p w:rsidR="00CF3B9F" w:rsidRPr="00215D79" w:rsidRDefault="00DD4599" w:rsidP="00833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321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Start"/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4961" w:type="dxa"/>
          </w:tcPr>
          <w:p w:rsidR="00CF3B9F" w:rsidRPr="00215D79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241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В3</w:t>
            </w:r>
          </w:p>
        </w:tc>
        <w:tc>
          <w:tcPr>
            <w:tcW w:w="4961" w:type="dxa"/>
          </w:tcPr>
          <w:p w:rsidR="00CF3B9F" w:rsidRPr="00215D79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231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Start"/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4961" w:type="dxa"/>
          </w:tcPr>
          <w:p w:rsidR="00CF3B9F" w:rsidRPr="00215D79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В5</w:t>
            </w:r>
          </w:p>
        </w:tc>
        <w:tc>
          <w:tcPr>
            <w:tcW w:w="4961" w:type="dxa"/>
          </w:tcPr>
          <w:p w:rsidR="00CF3B9F" w:rsidRPr="00215D79" w:rsidRDefault="00565D23" w:rsidP="00EF3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F34BB" w:rsidRPr="00215D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Start"/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961" w:type="dxa"/>
          </w:tcPr>
          <w:p w:rsidR="00CF3B9F" w:rsidRPr="00215D79" w:rsidRDefault="00565D23" w:rsidP="00AF4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F34BB" w:rsidRPr="00215D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7,9 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Start"/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4961" w:type="dxa"/>
          </w:tcPr>
          <w:p w:rsidR="00CF3B9F" w:rsidRPr="00215D79" w:rsidRDefault="00565D23" w:rsidP="00EF3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EF34BB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БВ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В8</w:t>
            </w:r>
          </w:p>
        </w:tc>
        <w:tc>
          <w:tcPr>
            <w:tcW w:w="4961" w:type="dxa"/>
          </w:tcPr>
          <w:p w:rsidR="00CF3B9F" w:rsidRPr="00215D79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АБВ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Start"/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proofErr w:type="gramEnd"/>
          </w:p>
        </w:tc>
        <w:tc>
          <w:tcPr>
            <w:tcW w:w="4961" w:type="dxa"/>
          </w:tcPr>
          <w:p w:rsidR="00CF3B9F" w:rsidRPr="00215D79" w:rsidRDefault="00894E8D" w:rsidP="00DD4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ВАБ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В10</w:t>
            </w:r>
          </w:p>
        </w:tc>
        <w:tc>
          <w:tcPr>
            <w:tcW w:w="4961" w:type="dxa"/>
          </w:tcPr>
          <w:p w:rsidR="00CF3B9F" w:rsidRPr="00215D79" w:rsidRDefault="00EF34BB" w:rsidP="00833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Канада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В11</w:t>
            </w:r>
          </w:p>
        </w:tc>
        <w:tc>
          <w:tcPr>
            <w:tcW w:w="4961" w:type="dxa"/>
          </w:tcPr>
          <w:p w:rsidR="00CF3B9F" w:rsidRPr="00215D79" w:rsidRDefault="00EF34BB" w:rsidP="00DD4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Кицканы</w:t>
            </w:r>
            <w:proofErr w:type="spellEnd"/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В12</w:t>
            </w:r>
          </w:p>
        </w:tc>
        <w:tc>
          <w:tcPr>
            <w:tcW w:w="4961" w:type="dxa"/>
          </w:tcPr>
          <w:p w:rsidR="00CF3B9F" w:rsidRPr="00215D79" w:rsidRDefault="00DF1D20" w:rsidP="00DF1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F34BB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F34BB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60;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F34BB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70;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F34BB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80;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F34BB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90 м</w:t>
            </w:r>
          </w:p>
        </w:tc>
      </w:tr>
      <w:tr w:rsidR="00CF3B9F" w:rsidRPr="00215D79" w:rsidTr="0035480E">
        <w:trPr>
          <w:jc w:val="center"/>
        </w:trPr>
        <w:tc>
          <w:tcPr>
            <w:tcW w:w="1384" w:type="dxa"/>
          </w:tcPr>
          <w:p w:rsidR="00CF3B9F" w:rsidRPr="00215D79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</w:t>
            </w:r>
            <w:r w:rsidR="00565D23" w:rsidRPr="00215D79">
              <w:rPr>
                <w:rFonts w:ascii="Times New Roman" w:hAnsi="Times New Roman" w:cs="Times New Roman"/>
                <w:bCs/>
                <w:sz w:val="28"/>
                <w:szCs w:val="28"/>
              </w:rPr>
              <w:t>В13</w:t>
            </w:r>
          </w:p>
        </w:tc>
        <w:tc>
          <w:tcPr>
            <w:tcW w:w="4961" w:type="dxa"/>
          </w:tcPr>
          <w:p w:rsidR="00CF3B9F" w:rsidRPr="00215D79" w:rsidRDefault="00894E8D" w:rsidP="00833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</w:tbl>
    <w:p w:rsidR="00836076" w:rsidRPr="00215D79" w:rsidRDefault="00836076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0A8" w:rsidRPr="00215D79" w:rsidRDefault="007510A8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10A8" w:rsidRPr="00215D79" w:rsidRDefault="007510A8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10A8" w:rsidRPr="00215D79" w:rsidRDefault="007510A8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10A8" w:rsidRPr="00215D79" w:rsidRDefault="007510A8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55E" w:rsidRDefault="004D255E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255E" w:rsidRDefault="004D255E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36076" w:rsidRPr="00E34FB8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F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3</w:t>
      </w:r>
    </w:p>
    <w:p w:rsidR="00836076" w:rsidRPr="00E34FB8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B8">
        <w:rPr>
          <w:rFonts w:ascii="Times New Roman" w:hAnsi="Times New Roman" w:cs="Times New Roman"/>
          <w:b/>
          <w:bCs/>
          <w:sz w:val="24"/>
          <w:szCs w:val="24"/>
        </w:rPr>
        <w:t>КРИТЕРИИ ПРОВЕРКИ И ОЦЕНКИ ВЫПОЛНЕНИЯ</w:t>
      </w:r>
    </w:p>
    <w:p w:rsidR="00836076" w:rsidRPr="00E34FB8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FB8">
        <w:rPr>
          <w:rFonts w:ascii="Times New Roman" w:hAnsi="Times New Roman" w:cs="Times New Roman"/>
          <w:b/>
          <w:bCs/>
          <w:sz w:val="24"/>
          <w:szCs w:val="24"/>
        </w:rPr>
        <w:t>ЗАДАНИЙ С РАЗВЁРНУТЫМ ОТВЕТОМ</w:t>
      </w:r>
    </w:p>
    <w:p w:rsidR="00CF3B9F" w:rsidRPr="001330F6" w:rsidRDefault="00836076" w:rsidP="00836076">
      <w:pPr>
        <w:rPr>
          <w:rFonts w:ascii="Times New Roman" w:hAnsi="Times New Roman" w:cs="Times New Roman"/>
          <w:sz w:val="28"/>
          <w:szCs w:val="28"/>
        </w:rPr>
      </w:pPr>
      <w:r w:rsidRPr="001330F6">
        <w:rPr>
          <w:rFonts w:ascii="Times New Roman" w:hAnsi="Times New Roman" w:cs="Times New Roman"/>
          <w:sz w:val="28"/>
          <w:szCs w:val="28"/>
        </w:rPr>
        <w:t>Ознакомьтесь с картой, показанной на рисунке.</w:t>
      </w:r>
      <w:r w:rsidR="00215D79" w:rsidRPr="001330F6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836076" w:rsidRPr="00215D79" w:rsidRDefault="00DF1D20" w:rsidP="0083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02A748F" wp14:editId="47C656F5">
            <wp:extent cx="2919633" cy="2724150"/>
            <wp:effectExtent l="0" t="0" r="0" b="0"/>
            <wp:docPr id="3" name="Рисунок 3" descr="http://geo.reshuege.ru/get_file?id=8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o.reshuege.ru/get_file?id=85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27" cy="27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836076" w:rsidRPr="00E34FB8" w:rsidTr="00CF3B9F">
        <w:tc>
          <w:tcPr>
            <w:tcW w:w="675" w:type="dxa"/>
          </w:tcPr>
          <w:p w:rsidR="00836076" w:rsidRPr="00E34FB8" w:rsidRDefault="00836076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FB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E34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DF1D20" w:rsidRPr="00DF1D20" w:rsidRDefault="00DF1D20" w:rsidP="00DF1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8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строй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про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филь ре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лье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 мест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по линии А–В, ис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го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зон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мас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штаб — в 1 см 50 м и вер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мас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штаб — в 1 см 10 м. Ука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на про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зна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«X» по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гео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DF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знака 217,5.</w:t>
      </w:r>
    </w:p>
    <w:p w:rsidR="00836076" w:rsidRPr="00E34FB8" w:rsidRDefault="00981440" w:rsidP="00836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761380E0" wp14:editId="654406EF">
            <wp:extent cx="4057650" cy="151731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17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076" w:rsidRPr="00E34FB8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9"/>
        <w:gridCol w:w="998"/>
      </w:tblGrid>
      <w:tr w:rsidR="00093B00" w:rsidRPr="00E34FB8" w:rsidTr="00CF4D2A">
        <w:tc>
          <w:tcPr>
            <w:tcW w:w="8829" w:type="dxa"/>
          </w:tcPr>
          <w:p w:rsidR="00414881" w:rsidRPr="00215D79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093B00" w:rsidRPr="00E34FB8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8" w:type="dxa"/>
          </w:tcPr>
          <w:p w:rsidR="00093B00" w:rsidRPr="00E34FB8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93B00" w:rsidRPr="00E34FB8" w:rsidTr="004D255E">
        <w:tblPrEx>
          <w:tblLook w:val="01E0" w:firstRow="1" w:lastRow="1" w:firstColumn="1" w:lastColumn="1" w:noHBand="0" w:noVBand="0"/>
        </w:tblPrEx>
        <w:trPr>
          <w:cantSplit/>
          <w:trHeight w:val="4239"/>
        </w:trPr>
        <w:tc>
          <w:tcPr>
            <w:tcW w:w="8829" w:type="dxa"/>
            <w:tcBorders>
              <w:bottom w:val="single" w:sz="4" w:space="0" w:color="auto"/>
            </w:tcBorders>
          </w:tcPr>
          <w:p w:rsidR="00093B00" w:rsidRPr="00E34FB8" w:rsidRDefault="00DF1D2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52E9375" wp14:editId="16DBDE8D">
                  <wp:extent cx="4352925" cy="1626851"/>
                  <wp:effectExtent l="0" t="0" r="0" b="0"/>
                  <wp:docPr id="4" name="Рисунок 4" descr="http://geo.reshuege.ru/get_file?id=10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eo.reshuege.ru/get_file?id=10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162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D20" w:rsidRPr="00DF1D20" w:rsidRDefault="00DF1D20" w:rsidP="00DF1D2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Го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зон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таль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мас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штаб про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 равен 1: 5000. Длина го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зон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таль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линии АВ на про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 равна 9,8 см ("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"-" 2 мм).</w:t>
            </w:r>
          </w:p>
          <w:p w:rsidR="00DF1D20" w:rsidRPr="00DF1D20" w:rsidRDefault="00DF1D20" w:rsidP="00DF1D2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Рас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от левой вер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каль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оси до гео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знака 8,6 см.</w:t>
            </w:r>
          </w:p>
          <w:p w:rsidR="00093B00" w:rsidRPr="00E34FB8" w:rsidRDefault="00DF1D20" w:rsidP="004D255E">
            <w:pPr>
              <w:spacing w:after="0" w:line="240" w:lineRule="auto"/>
              <w:ind w:firstLine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Форма про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 в ос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сов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 с эта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DF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ном. 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093B00" w:rsidRPr="00E34FB8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00" w:rsidRPr="00E34FB8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093B00" w:rsidRPr="00215D79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Указания к оцениванию</w:t>
            </w:r>
          </w:p>
        </w:tc>
        <w:tc>
          <w:tcPr>
            <w:tcW w:w="998" w:type="dxa"/>
          </w:tcPr>
          <w:p w:rsidR="00093B00" w:rsidRPr="00215D79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B00" w:rsidRPr="00E34FB8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093B00" w:rsidRPr="00215D79" w:rsidRDefault="00414881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Ответ включает все три названных выше элемента</w:t>
            </w:r>
          </w:p>
        </w:tc>
        <w:tc>
          <w:tcPr>
            <w:tcW w:w="998" w:type="dxa"/>
          </w:tcPr>
          <w:p w:rsidR="00093B00" w:rsidRPr="00215D79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3B00" w:rsidRPr="00E34FB8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414881" w:rsidRPr="00215D79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включает один (1-й)</w:t>
            </w:r>
          </w:p>
          <w:p w:rsidR="00093B00" w:rsidRPr="00215D79" w:rsidRDefault="00414881" w:rsidP="004D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4D255E" w:rsidRPr="004D2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два (любые) из названных выше элементов</w:t>
            </w:r>
          </w:p>
        </w:tc>
        <w:tc>
          <w:tcPr>
            <w:tcW w:w="998" w:type="dxa"/>
          </w:tcPr>
          <w:p w:rsidR="00093B00" w:rsidRPr="00215D79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B00" w:rsidRPr="00E34FB8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414881" w:rsidRPr="00215D79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Все ответы, которые не соответствуют вышеуказанным критериям</w:t>
            </w:r>
          </w:p>
          <w:p w:rsidR="00093B00" w:rsidRPr="00215D79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выставления оценок в 1 и 2 балла</w:t>
            </w:r>
          </w:p>
        </w:tc>
        <w:tc>
          <w:tcPr>
            <w:tcW w:w="998" w:type="dxa"/>
          </w:tcPr>
          <w:p w:rsidR="00093B00" w:rsidRPr="00215D79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4881" w:rsidRPr="00E34FB8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414881" w:rsidRPr="00CC1342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3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998" w:type="dxa"/>
          </w:tcPr>
          <w:p w:rsidR="00414881" w:rsidRPr="00CC1342" w:rsidRDefault="00414881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13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836076" w:rsidRPr="00E34FB8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</w:tblGrid>
      <w:tr w:rsidR="00414881" w:rsidRPr="00E34FB8" w:rsidTr="009329B6">
        <w:tc>
          <w:tcPr>
            <w:tcW w:w="534" w:type="dxa"/>
          </w:tcPr>
          <w:p w:rsidR="00414881" w:rsidRPr="00E34FB8" w:rsidRDefault="00414881" w:rsidP="00414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E34F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9329B6" w:rsidRPr="00215D79" w:rsidRDefault="004D255E" w:rsidP="0093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5E">
        <w:rPr>
          <w:rFonts w:ascii="Times New Roman" w:hAnsi="Times New Roman" w:cs="Times New Roman"/>
          <w:sz w:val="28"/>
          <w:szCs w:val="28"/>
        </w:rPr>
        <w:t xml:space="preserve">  </w:t>
      </w:r>
      <w:r w:rsidR="009329B6" w:rsidRPr="00215D79">
        <w:rPr>
          <w:rFonts w:ascii="Times New Roman" w:hAnsi="Times New Roman" w:cs="Times New Roman"/>
          <w:sz w:val="28"/>
          <w:szCs w:val="28"/>
        </w:rPr>
        <w:t>Используя данные таблицы, объясните, почему за последние 25 лет доля лиц старше 65 лет в возрастной структуре населения Мексики значительно увеличилась. Укажите две причины. Если вы укажете более двух причин, оцениваться будут только две, указанные первыми.</w:t>
      </w:r>
    </w:p>
    <w:p w:rsidR="009329B6" w:rsidRPr="00215D79" w:rsidRDefault="009329B6" w:rsidP="0093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D79">
        <w:rPr>
          <w:rFonts w:ascii="Times New Roman" w:hAnsi="Times New Roman" w:cs="Times New Roman"/>
          <w:b/>
          <w:bCs/>
          <w:sz w:val="28"/>
          <w:szCs w:val="28"/>
        </w:rPr>
        <w:t>Демографические показатели Мексики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5"/>
        <w:gridCol w:w="2040"/>
        <w:gridCol w:w="1846"/>
      </w:tblGrid>
      <w:tr w:rsidR="009329B6" w:rsidRPr="00215D79" w:rsidTr="0030525A">
        <w:tc>
          <w:tcPr>
            <w:tcW w:w="568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40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1985 г</w:t>
            </w:r>
          </w:p>
        </w:tc>
        <w:tc>
          <w:tcPr>
            <w:tcW w:w="1846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. 2010 г.</w:t>
            </w:r>
          </w:p>
        </w:tc>
      </w:tr>
      <w:tr w:rsidR="009329B6" w:rsidRPr="00215D79" w:rsidTr="0030525A">
        <w:tc>
          <w:tcPr>
            <w:tcW w:w="568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</w:t>
            </w:r>
            <w:proofErr w:type="gramStart"/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  <w:tc>
          <w:tcPr>
            <w:tcW w:w="2040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76,7 </w:t>
            </w:r>
          </w:p>
        </w:tc>
        <w:tc>
          <w:tcPr>
            <w:tcW w:w="1846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</w:tr>
      <w:tr w:rsidR="009329B6" w:rsidRPr="00215D79" w:rsidTr="0030525A">
        <w:tc>
          <w:tcPr>
            <w:tcW w:w="568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Доля лиц старше 65 лет, % </w:t>
            </w:r>
          </w:p>
        </w:tc>
        <w:tc>
          <w:tcPr>
            <w:tcW w:w="2040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6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9B6" w:rsidRPr="00215D79" w:rsidTr="0030525A">
        <w:tc>
          <w:tcPr>
            <w:tcW w:w="568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Рождаемость, ‰ </w:t>
            </w:r>
          </w:p>
        </w:tc>
        <w:tc>
          <w:tcPr>
            <w:tcW w:w="2040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1846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329B6" w:rsidRPr="00215D79" w:rsidTr="0030525A">
        <w:tc>
          <w:tcPr>
            <w:tcW w:w="568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Смертность, ‰ </w:t>
            </w:r>
          </w:p>
        </w:tc>
        <w:tc>
          <w:tcPr>
            <w:tcW w:w="2040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46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29B6" w:rsidRPr="00215D79" w:rsidTr="0030525A">
        <w:tc>
          <w:tcPr>
            <w:tcW w:w="568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Сальдо миграций, ‰ </w:t>
            </w:r>
          </w:p>
        </w:tc>
        <w:tc>
          <w:tcPr>
            <w:tcW w:w="2040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–3 </w:t>
            </w:r>
          </w:p>
        </w:tc>
        <w:tc>
          <w:tcPr>
            <w:tcW w:w="1846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–4</w:t>
            </w:r>
          </w:p>
        </w:tc>
      </w:tr>
      <w:tr w:rsidR="009329B6" w:rsidRPr="00215D79" w:rsidTr="0030525A">
        <w:tc>
          <w:tcPr>
            <w:tcW w:w="568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продолжительность жизни, лет </w:t>
            </w:r>
          </w:p>
        </w:tc>
        <w:tc>
          <w:tcPr>
            <w:tcW w:w="2040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6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329B6" w:rsidRPr="00215D79" w:rsidTr="0030525A">
        <w:tc>
          <w:tcPr>
            <w:tcW w:w="568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Доля городского населения, % </w:t>
            </w:r>
          </w:p>
        </w:tc>
        <w:tc>
          <w:tcPr>
            <w:tcW w:w="2040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6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005"/>
      </w:tblGrid>
      <w:tr w:rsidR="009329B6" w:rsidRPr="00215D79" w:rsidTr="0030525A">
        <w:tc>
          <w:tcPr>
            <w:tcW w:w="8822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5" w:type="dxa"/>
          </w:tcPr>
          <w:p w:rsidR="009329B6" w:rsidRPr="00215D79" w:rsidRDefault="009329B6" w:rsidP="00CC1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9329B6" w:rsidRPr="00215D79" w:rsidTr="00611D79">
        <w:tblPrEx>
          <w:tblLook w:val="01E0" w:firstRow="1" w:lastRow="1" w:firstColumn="1" w:lastColumn="1" w:noHBand="0" w:noVBand="0"/>
        </w:tblPrEx>
        <w:trPr>
          <w:cantSplit/>
          <w:trHeight w:val="1313"/>
        </w:trPr>
        <w:tc>
          <w:tcPr>
            <w:tcW w:w="8822" w:type="dxa"/>
            <w:tcBorders>
              <w:bottom w:val="single" w:sz="4" w:space="0" w:color="auto"/>
            </w:tcBorders>
          </w:tcPr>
          <w:p w:rsidR="00611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1) Уменьшение рождаемости                        </w:t>
            </w:r>
          </w:p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</w:p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уменьшение доли детей.</w:t>
            </w:r>
          </w:p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2) Увеличение средней продолжительности жизни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9B6" w:rsidRPr="00215D79" w:rsidTr="0030525A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Ответ включает оба названных выше элемента</w:t>
            </w:r>
          </w:p>
        </w:tc>
        <w:tc>
          <w:tcPr>
            <w:tcW w:w="100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9B6" w:rsidRPr="00215D79" w:rsidTr="0030525A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Ответ включает один (любой) из названных выше элементов</w:t>
            </w:r>
          </w:p>
        </w:tc>
        <w:tc>
          <w:tcPr>
            <w:tcW w:w="100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9B6" w:rsidRPr="00215D79" w:rsidTr="0030525A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Все ответы, которые не соответствуют вышеуказанным критериям выставления оценок в 1 и 2 балла</w:t>
            </w:r>
          </w:p>
        </w:tc>
        <w:tc>
          <w:tcPr>
            <w:tcW w:w="1005" w:type="dxa"/>
          </w:tcPr>
          <w:p w:rsidR="009329B6" w:rsidRPr="00215D79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29B6" w:rsidRPr="00215D79" w:rsidTr="0030525A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9329B6" w:rsidRPr="00CC1342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3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005" w:type="dxa"/>
          </w:tcPr>
          <w:p w:rsidR="009329B6" w:rsidRPr="00CC1342" w:rsidRDefault="009329B6" w:rsidP="0030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13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</w:tblGrid>
      <w:tr w:rsidR="00414881" w:rsidRPr="00215D79" w:rsidTr="00414881">
        <w:tc>
          <w:tcPr>
            <w:tcW w:w="559" w:type="dxa"/>
          </w:tcPr>
          <w:p w:rsidR="00414881" w:rsidRPr="00215D79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</w:tr>
    </w:tbl>
    <w:p w:rsidR="00566F85" w:rsidRPr="00215D79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D79">
        <w:rPr>
          <w:rFonts w:ascii="Times New Roman" w:hAnsi="Times New Roman" w:cs="Times New Roman"/>
          <w:sz w:val="28"/>
          <w:szCs w:val="28"/>
        </w:rPr>
        <w:t>Определите, в каком из промышленных центров, обозначенных на карте буквами</w:t>
      </w:r>
      <w:proofErr w:type="gramStart"/>
      <w:r w:rsidRPr="00215D7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15D79">
        <w:rPr>
          <w:rFonts w:ascii="Times New Roman" w:hAnsi="Times New Roman" w:cs="Times New Roman"/>
          <w:sz w:val="28"/>
          <w:szCs w:val="28"/>
        </w:rPr>
        <w:t xml:space="preserve"> и В, будет наблюдаться </w:t>
      </w:r>
      <w:proofErr w:type="spellStart"/>
      <w:r w:rsidRPr="00215D79">
        <w:rPr>
          <w:rFonts w:ascii="Times New Roman" w:hAnsi="Times New Roman" w:cs="Times New Roman"/>
          <w:sz w:val="28"/>
          <w:szCs w:val="28"/>
        </w:rPr>
        <w:t>бóльшее</w:t>
      </w:r>
      <w:proofErr w:type="spellEnd"/>
      <w:r w:rsidRPr="00215D79">
        <w:rPr>
          <w:rFonts w:ascii="Times New Roman" w:hAnsi="Times New Roman" w:cs="Times New Roman"/>
          <w:sz w:val="28"/>
          <w:szCs w:val="28"/>
        </w:rPr>
        <w:t xml:space="preserve"> загрязнение атмосферы. Для обоснования своего ответа приведите два довода. Если вы приведете более двух доводов, оцениваться будут только два, указанных первыми.</w:t>
      </w:r>
    </w:p>
    <w:p w:rsidR="00566F85" w:rsidRPr="00E34FB8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FB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A457EFA" wp14:editId="47250E91">
            <wp:extent cx="5676900" cy="2514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30" cy="25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5" w:rsidRPr="00E34FB8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4FB8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9"/>
        <w:gridCol w:w="998"/>
      </w:tblGrid>
      <w:tr w:rsidR="00566F85" w:rsidRPr="00E34FB8" w:rsidTr="00CC1342">
        <w:tc>
          <w:tcPr>
            <w:tcW w:w="8829" w:type="dxa"/>
          </w:tcPr>
          <w:p w:rsidR="00566F85" w:rsidRPr="00215D79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566F85" w:rsidRPr="00215D79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8" w:type="dxa"/>
          </w:tcPr>
          <w:p w:rsidR="00566F85" w:rsidRPr="00215D79" w:rsidRDefault="00566F85" w:rsidP="00CC1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566F85" w:rsidRPr="00E34FB8" w:rsidTr="00CC1342">
        <w:tblPrEx>
          <w:tblLook w:val="01E0" w:firstRow="1" w:lastRow="1" w:firstColumn="1" w:lastColumn="1" w:noHBand="0" w:noVBand="0"/>
        </w:tblPrEx>
        <w:trPr>
          <w:cantSplit/>
          <w:trHeight w:val="1184"/>
        </w:trPr>
        <w:tc>
          <w:tcPr>
            <w:tcW w:w="8829" w:type="dxa"/>
            <w:tcBorders>
              <w:bottom w:val="single" w:sz="4" w:space="0" w:color="auto"/>
            </w:tcBorders>
          </w:tcPr>
          <w:p w:rsidR="00566F85" w:rsidRPr="00215D79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Бóльшее</w:t>
            </w:r>
            <w:proofErr w:type="spellEnd"/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 загрязнение атмосферы будет наблюдаться в пункте А.</w:t>
            </w:r>
          </w:p>
          <w:p w:rsidR="00566F85" w:rsidRPr="00215D79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В обосновании говорится, что:</w:t>
            </w:r>
          </w:p>
          <w:p w:rsidR="00566F85" w:rsidRPr="00215D79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2) металлургия полного цикла больше загрязняет окружающую</w:t>
            </w:r>
            <w:r w:rsidR="00CF4D2A"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среду, чем электрометаллургия;</w:t>
            </w:r>
          </w:p>
          <w:p w:rsidR="00566F85" w:rsidRPr="00215D79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3) пункт</w:t>
            </w:r>
            <w:proofErr w:type="gramStart"/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15D79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 в межгорной котловине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566F85" w:rsidRPr="00215D79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85" w:rsidRPr="00E34FB8" w:rsidTr="00CC1342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566F85" w:rsidRPr="00215D79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Ответ включает все три названных выше элемента</w:t>
            </w:r>
          </w:p>
        </w:tc>
        <w:tc>
          <w:tcPr>
            <w:tcW w:w="998" w:type="dxa"/>
          </w:tcPr>
          <w:p w:rsidR="00566F85" w:rsidRPr="00215D79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6F85" w:rsidRPr="00E34FB8" w:rsidTr="00CC1342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566F85" w:rsidRPr="00215D79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Ответ включает два (любые) из названных выше элементов</w:t>
            </w:r>
          </w:p>
        </w:tc>
        <w:tc>
          <w:tcPr>
            <w:tcW w:w="998" w:type="dxa"/>
          </w:tcPr>
          <w:p w:rsidR="00566F85" w:rsidRPr="00215D79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F85" w:rsidRPr="00E34FB8" w:rsidTr="00CC1342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566F85" w:rsidRPr="00215D79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Все ответы, которые не соответствуют вышеуказанным критериям</w:t>
            </w:r>
          </w:p>
          <w:p w:rsidR="00566F85" w:rsidRPr="00215D79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выставления оценок в 1 и 2 балла</w:t>
            </w:r>
          </w:p>
        </w:tc>
        <w:tc>
          <w:tcPr>
            <w:tcW w:w="998" w:type="dxa"/>
          </w:tcPr>
          <w:p w:rsidR="00566F85" w:rsidRPr="00215D79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6F85" w:rsidRPr="00E34FB8" w:rsidTr="00CC1342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566F85" w:rsidRPr="00CC1342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3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998" w:type="dxa"/>
          </w:tcPr>
          <w:p w:rsidR="00566F85" w:rsidRPr="00CC1342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13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566F85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329B6" w:rsidRDefault="009329B6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329B6" w:rsidRDefault="009329B6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1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675"/>
      </w:tblGrid>
      <w:tr w:rsidR="00B839D5" w:rsidRPr="00E34FB8" w:rsidTr="0030525A">
        <w:tc>
          <w:tcPr>
            <w:tcW w:w="675" w:type="dxa"/>
          </w:tcPr>
          <w:p w:rsidR="00B839D5" w:rsidRPr="00E34FB8" w:rsidRDefault="00B839D5" w:rsidP="00305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</w:tbl>
    <w:p w:rsidR="009329B6" w:rsidRDefault="009329B6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839D5" w:rsidRDefault="00B839D5" w:rsidP="00B839D5">
      <w:pPr>
        <w:widowControl w:val="0"/>
        <w:tabs>
          <w:tab w:val="left" w:pos="-142"/>
        </w:tabs>
        <w:spacing w:after="0" w:line="244" w:lineRule="auto"/>
        <w:ind w:left="628" w:hanging="770"/>
        <w:jc w:val="both"/>
        <w:rPr>
          <w:rFonts w:ascii="Times New Roman" w:eastAsia="Times New Roman" w:hAnsi="Times New Roman" w:cs="Times New Roman"/>
          <w:b/>
          <w:position w:val="1"/>
          <w:sz w:val="19"/>
          <w:szCs w:val="19"/>
        </w:rPr>
      </w:pPr>
    </w:p>
    <w:p w:rsidR="00B839D5" w:rsidRDefault="00B839D5" w:rsidP="00B839D5">
      <w:pPr>
        <w:widowControl w:val="0"/>
        <w:tabs>
          <w:tab w:val="left" w:pos="-142"/>
        </w:tabs>
        <w:spacing w:after="0" w:line="244" w:lineRule="auto"/>
        <w:ind w:left="628" w:hanging="770"/>
        <w:jc w:val="both"/>
        <w:rPr>
          <w:rFonts w:ascii="Times New Roman" w:eastAsia="Times New Roman" w:hAnsi="Times New Roman" w:cs="Times New Roman"/>
          <w:b/>
          <w:position w:val="1"/>
          <w:sz w:val="19"/>
          <w:szCs w:val="19"/>
        </w:rPr>
      </w:pPr>
    </w:p>
    <w:p w:rsidR="001330F6" w:rsidRDefault="009329B6" w:rsidP="004D255E">
      <w:pPr>
        <w:widowControl w:val="0"/>
        <w:tabs>
          <w:tab w:val="left" w:pos="-142"/>
        </w:tabs>
        <w:spacing w:after="0" w:line="244" w:lineRule="auto"/>
        <w:ind w:left="-284" w:hanging="7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9329B6">
        <w:rPr>
          <w:rFonts w:ascii="Times New Roman" w:eastAsia="Times New Roman" w:hAnsi="Times New Roman" w:cs="Times New Roman"/>
          <w:b/>
          <w:position w:val="1"/>
          <w:sz w:val="19"/>
          <w:szCs w:val="19"/>
        </w:rPr>
        <w:tab/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9329B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9329B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9329B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приведённой</w:t>
      </w:r>
      <w:r w:rsidRPr="009329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ниже,</w:t>
      </w:r>
      <w:r w:rsidRPr="009329B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сравните</w:t>
      </w:r>
      <w:r w:rsidRPr="009329B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9329B6">
        <w:rPr>
          <w:rFonts w:ascii="Times New Roman" w:eastAsia="Times New Roman" w:hAnsi="Times New Roman" w:cs="Times New Roman"/>
          <w:spacing w:val="25"/>
          <w:w w:val="10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  <w:r w:rsidRPr="009329B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9329B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(людей,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r w:rsidRPr="009329B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329B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 xml:space="preserve">сельском </w:t>
      </w:r>
      <w:r w:rsidRPr="009329B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хозяйстве,</w:t>
      </w:r>
      <w:r w:rsidRPr="009329B6">
        <w:rPr>
          <w:rFonts w:ascii="Times New Roman" w:eastAsia="Times New Roman" w:hAnsi="Times New Roman" w:cs="Times New Roman"/>
          <w:spacing w:val="25"/>
          <w:w w:val="10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29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9329B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329B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семей,</w:t>
      </w:r>
      <w:r w:rsidRPr="009329B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9329B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329B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329B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иждивении)</w:t>
      </w:r>
      <w:r w:rsidRPr="009329B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29B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общей</w:t>
      </w:r>
      <w:r w:rsidRPr="009329B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9329B6">
        <w:rPr>
          <w:rFonts w:ascii="Times New Roman" w:eastAsia="Times New Roman" w:hAnsi="Times New Roman" w:cs="Times New Roman"/>
          <w:spacing w:val="24"/>
          <w:w w:val="10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9329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29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9329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9329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9329B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29B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ВВП</w:t>
      </w:r>
      <w:r w:rsidRPr="009329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Замбии</w:t>
      </w:r>
      <w:r w:rsidRPr="009329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29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 xml:space="preserve">Ирана. </w:t>
      </w:r>
      <w:r w:rsidRPr="009329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Сделайте</w:t>
      </w:r>
      <w:r w:rsidRPr="009329B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Pr="009329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29B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том,</w:t>
      </w:r>
      <w:r w:rsidRPr="009329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29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какой</w:t>
      </w:r>
      <w:r w:rsidRPr="009329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329B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9329B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стран</w:t>
      </w:r>
      <w:r w:rsidRPr="009329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9329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r w:rsidRPr="009329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gramStart"/>
      <w:r w:rsidRPr="009329B6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Pr="009329B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9329B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329B6">
        <w:rPr>
          <w:rFonts w:ascii="Times New Roman" w:eastAsia="Times New Roman" w:hAnsi="Times New Roman" w:cs="Times New Roman"/>
          <w:sz w:val="28"/>
          <w:szCs w:val="28"/>
        </w:rPr>
        <w:t>óльшую</w:t>
      </w:r>
      <w:proofErr w:type="spellEnd"/>
      <w:r w:rsidRPr="009329B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9329B6">
        <w:rPr>
          <w:rFonts w:ascii="Times New Roman" w:eastAsia="Times New Roman" w:hAnsi="Times New Roman" w:cs="Times New Roman"/>
          <w:spacing w:val="28"/>
          <w:w w:val="10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29B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экономике.</w:t>
      </w:r>
      <w:r w:rsidRPr="009329B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9329B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обоснования</w:t>
      </w:r>
      <w:r w:rsidRPr="009329B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9329B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9329B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9329B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9329B6">
        <w:rPr>
          <w:rFonts w:ascii="Times New Roman" w:eastAsia="Times New Roman" w:hAnsi="Times New Roman" w:cs="Times New Roman"/>
          <w:spacing w:val="21"/>
          <w:w w:val="101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числовые</w:t>
      </w:r>
      <w:r w:rsidRPr="009329B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9329B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329B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329B6">
        <w:rPr>
          <w:rFonts w:ascii="Times New Roman" w:eastAsia="Times New Roman" w:hAnsi="Times New Roman" w:cs="Times New Roman"/>
          <w:spacing w:val="-1"/>
          <w:sz w:val="28"/>
          <w:szCs w:val="28"/>
        </w:rPr>
        <w:t>вычисления.</w:t>
      </w:r>
      <w:r w:rsidR="00B839D5" w:rsidRPr="00B839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bookmarkStart w:id="0" w:name="bookmark29"/>
    </w:p>
    <w:p w:rsidR="00215D79" w:rsidRPr="00215D79" w:rsidRDefault="00215D79" w:rsidP="00215D79">
      <w:pPr>
        <w:spacing w:after="0" w:line="240" w:lineRule="auto"/>
        <w:ind w:left="38" w:right="39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215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Социально-экономические показатели развития</w:t>
      </w:r>
      <w:r w:rsidRPr="00215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br/>
        <w:t>Замбии и Ирана в 2010 г.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1153"/>
        <w:gridCol w:w="1418"/>
        <w:gridCol w:w="40"/>
        <w:gridCol w:w="749"/>
        <w:gridCol w:w="628"/>
        <w:gridCol w:w="1559"/>
        <w:gridCol w:w="1843"/>
      </w:tblGrid>
      <w:tr w:rsidR="00215D79" w:rsidRPr="00215D79" w:rsidTr="0030525A">
        <w:trPr>
          <w:trHeight w:val="26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4D255E" w:rsidRDefault="00215D79" w:rsidP="00215D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4D255E" w:rsidRDefault="00215D79" w:rsidP="00215D79">
            <w:pPr>
              <w:spacing w:after="0" w:line="240" w:lineRule="auto"/>
              <w:ind w:left="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D79" w:rsidRPr="004D255E" w:rsidRDefault="00215D79" w:rsidP="00215D7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</w:pPr>
            <w:r w:rsidRPr="004D25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  <w:t xml:space="preserve">Численность сельскохозяйственного населения, </w:t>
            </w:r>
            <w:proofErr w:type="gramStart"/>
            <w:r w:rsidRPr="004D25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  <w:t>млн</w:t>
            </w:r>
            <w:proofErr w:type="gramEnd"/>
            <w:r w:rsidRPr="004D25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  <w:t xml:space="preserve"> человек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</w:pPr>
          </w:p>
        </w:tc>
      </w:tr>
      <w:tr w:rsidR="00215D79" w:rsidRPr="00215D79" w:rsidTr="0030525A">
        <w:trPr>
          <w:trHeight w:val="216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4D255E" w:rsidRDefault="00215D79" w:rsidP="00215D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D79" w:rsidRPr="004D255E" w:rsidRDefault="00215D79" w:rsidP="0021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</w:pPr>
            <w:r w:rsidRPr="004D25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  <w:t xml:space="preserve">Численность </w:t>
            </w:r>
            <w:proofErr w:type="gramStart"/>
            <w:r w:rsidRPr="004D25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  <w:t>населен</w:t>
            </w:r>
            <w:proofErr w:type="gramEnd"/>
            <w:r w:rsidRPr="004D25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  <w:t xml:space="preserve">, </w:t>
            </w:r>
          </w:p>
          <w:p w:rsidR="00215D79" w:rsidRPr="004D255E" w:rsidRDefault="00215D79" w:rsidP="0021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</w:pPr>
            <w:proofErr w:type="gramStart"/>
            <w:r w:rsidRPr="004D25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  <w:t>млн</w:t>
            </w:r>
            <w:proofErr w:type="gramEnd"/>
            <w:r w:rsidRPr="004D25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  <w:t xml:space="preserve"> человек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D79" w:rsidRPr="004D255E" w:rsidRDefault="00215D79" w:rsidP="00215D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Отраслевая структура ВВП, %</w:t>
            </w:r>
          </w:p>
        </w:tc>
      </w:tr>
      <w:tr w:rsidR="00215D79" w:rsidRPr="00215D79" w:rsidTr="0030525A">
        <w:trPr>
          <w:trHeight w:val="1723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4D255E" w:rsidRDefault="00215D79" w:rsidP="00215D79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</w:pPr>
            <w:r w:rsidRPr="004D25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" w:eastAsia="ru-RU"/>
              </w:rPr>
              <w:t>Страна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D79" w:rsidRPr="004D255E" w:rsidRDefault="00215D79" w:rsidP="00215D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D79" w:rsidRPr="004D255E" w:rsidRDefault="00215D79" w:rsidP="00215D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D79" w:rsidRPr="00215D79" w:rsidRDefault="00215D79" w:rsidP="00215D7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 xml:space="preserve">Сельское </w:t>
            </w:r>
          </w:p>
          <w:p w:rsidR="00215D79" w:rsidRPr="00215D79" w:rsidRDefault="00215D79" w:rsidP="00215D7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хоз-во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D79" w:rsidRPr="00215D79" w:rsidRDefault="00215D79" w:rsidP="00215D7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proofErr w:type="spellStart"/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Промышлен</w:t>
            </w:r>
            <w:proofErr w:type="spellEnd"/>
          </w:p>
          <w:p w:rsidR="00215D79" w:rsidRPr="00215D79" w:rsidRDefault="00215D79" w:rsidP="00215D7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proofErr w:type="spellStart"/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D79" w:rsidRPr="00215D79" w:rsidRDefault="00215D79" w:rsidP="00215D7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Сфера услуг</w:t>
            </w:r>
          </w:p>
        </w:tc>
      </w:tr>
      <w:tr w:rsidR="00215D79" w:rsidRPr="00215D79" w:rsidTr="0030525A">
        <w:trPr>
          <w:trHeight w:val="22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Замбия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8,3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46</w:t>
            </w:r>
          </w:p>
        </w:tc>
      </w:tr>
      <w:tr w:rsidR="00215D79" w:rsidRPr="00215D79" w:rsidTr="0030525A">
        <w:trPr>
          <w:trHeight w:val="2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Иран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15,9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43</w:t>
            </w:r>
          </w:p>
        </w:tc>
      </w:tr>
    </w:tbl>
    <w:p w:rsidR="00B839D5" w:rsidRDefault="00B839D5" w:rsidP="00586D25">
      <w:pPr>
        <w:widowControl w:val="0"/>
        <w:tabs>
          <w:tab w:val="left" w:pos="628"/>
        </w:tabs>
        <w:spacing w:after="0" w:line="244" w:lineRule="auto"/>
        <w:ind w:left="628" w:hanging="510"/>
        <w:rPr>
          <w:rFonts w:ascii="Times New Roman" w:eastAsia="Times New Roman" w:hAnsi="Times New Roman" w:cs="Times New Roman"/>
          <w:spacing w:val="-1"/>
          <w:sz w:val="19"/>
          <w:szCs w:val="19"/>
          <w:lang w:val="en-US"/>
        </w:rPr>
      </w:pPr>
    </w:p>
    <w:tbl>
      <w:tblPr>
        <w:tblStyle w:val="TableNormal"/>
        <w:tblW w:w="0" w:type="auto"/>
        <w:tblInd w:w="4" w:type="dxa"/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851"/>
      </w:tblGrid>
      <w:tr w:rsidR="0030525A" w:rsidRPr="00EF5341" w:rsidTr="002D572A">
        <w:trPr>
          <w:trHeight w:hRule="exact" w:val="43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EF5341" w:rsidRDefault="0030525A" w:rsidP="0030525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EF5341" w:rsidRDefault="0030525A" w:rsidP="0030525A">
            <w:pPr>
              <w:spacing w:before="2"/>
              <w:ind w:left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  <w:r w:rsidRPr="00EF5341">
              <w:rPr>
                <w:rFonts w:ascii="Times New Roman" w:eastAsia="Calibri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верного</w:t>
            </w:r>
            <w:r w:rsidRPr="00EF5341">
              <w:rPr>
                <w:rFonts w:ascii="Times New Roman" w:eastAsia="Calibri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ответа</w:t>
            </w:r>
            <w:r w:rsidRPr="00EF5341">
              <w:rPr>
                <w:rFonts w:ascii="Times New Roman" w:eastAsia="Calibri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EF5341">
              <w:rPr>
                <w:rFonts w:ascii="Times New Roman" w:eastAsia="Calibri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указания</w:t>
            </w:r>
            <w:r w:rsidRPr="00EF5341">
              <w:rPr>
                <w:rFonts w:ascii="Times New Roman" w:eastAsia="Calibri" w:hAnsi="Times New Roman" w:cs="Times New Roman"/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val="ru-RU"/>
              </w:rPr>
              <w:t>по</w:t>
            </w:r>
            <w:r w:rsidRPr="00EF5341">
              <w:rPr>
                <w:rFonts w:ascii="Times New Roman" w:eastAsia="Calibri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оцениванию</w:t>
            </w:r>
          </w:p>
          <w:p w:rsidR="0030525A" w:rsidRPr="00EF5341" w:rsidRDefault="0030525A" w:rsidP="0030525A">
            <w:pPr>
              <w:spacing w:before="3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(допускаются</w:t>
            </w:r>
            <w:r w:rsidRPr="00EF5341">
              <w:rPr>
                <w:rFonts w:ascii="Times New Roman" w:eastAsia="Calibri" w:hAnsi="Times New Roman" w:cs="Times New Roman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иные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формулировки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ответа,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не</w:t>
            </w:r>
            <w:r w:rsidRPr="00EF5341">
              <w:rPr>
                <w:rFonts w:ascii="Times New Roman" w:eastAsia="Calibri" w:hAnsi="Times New Roman" w:cs="Times New Roman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искажающие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EF5341" w:rsidRDefault="0030525A" w:rsidP="0030525A">
            <w:pPr>
              <w:spacing w:before="97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30525A" w:rsidRPr="00EF5341" w:rsidTr="002D572A">
        <w:trPr>
          <w:trHeight w:hRule="exact" w:val="40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EF5341" w:rsidRDefault="004D255E" w:rsidP="0030525A">
            <w:pPr>
              <w:spacing w:before="2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2D572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ответе говорится, что:</w:t>
            </w:r>
          </w:p>
          <w:p w:rsidR="002D572A" w:rsidRPr="002D572A" w:rsidRDefault="0030525A" w:rsidP="002D572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  доля  сельскохозяйственного  населения  в  общей  численности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="002D572A" w:rsidRPr="002D572A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D572A" w:rsidRPr="002D572A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Замбии</w:t>
            </w:r>
            <w:r w:rsidR="002D572A" w:rsidRPr="002D572A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выше,</w:t>
            </w:r>
            <w:r w:rsidR="002D572A" w:rsidRPr="002D572A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="002D572A" w:rsidRPr="002D572A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D572A" w:rsidRPr="002D572A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Иране,</w:t>
            </w:r>
            <w:r w:rsidR="002D572A" w:rsidRPr="002D572A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="002D572A" w:rsidRPr="002D572A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приводятся</w:t>
            </w:r>
            <w:r w:rsidR="002D572A" w:rsidRPr="002D572A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вычисления:</w:t>
            </w:r>
            <w:r w:rsidR="002D572A" w:rsidRPr="002D572A">
              <w:rPr>
                <w:rFonts w:ascii="Times New Roman" w:eastAsia="Times New Roman" w:hAnsi="Times New Roman" w:cs="Times New Roman"/>
                <w:spacing w:val="35"/>
                <w:w w:val="101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8,3</w:t>
            </w:r>
            <w:proofErr w:type="gramStart"/>
            <w:r w:rsidR="002D572A" w:rsidRPr="002D57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proofErr w:type="gramEnd"/>
            <w:r w:rsidR="002D572A" w:rsidRPr="002D57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13,1</w:t>
            </w:r>
            <w:r w:rsidR="002D572A" w:rsidRPr="002D572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D572A" w:rsidRPr="002D57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15,9</w:t>
            </w:r>
            <w:r w:rsidR="002D572A" w:rsidRPr="002D572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="002D572A" w:rsidRPr="002D572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2D572A"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74,0,</w:t>
            </w:r>
          </w:p>
          <w:p w:rsidR="002D572A" w:rsidRPr="00DF1D20" w:rsidRDefault="002D572A" w:rsidP="002D572A">
            <w:pPr>
              <w:spacing w:before="2"/>
              <w:ind w:left="62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ИЛИ</w:t>
            </w:r>
          </w:p>
          <w:p w:rsidR="002D572A" w:rsidRPr="00DF1D20" w:rsidRDefault="002D572A" w:rsidP="002D572A">
            <w:pPr>
              <w:spacing w:before="1"/>
              <w:ind w:left="142" w:right="51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</w:t>
            </w:r>
            <w:r w:rsidRPr="00DF1D2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сельскохозяйственного</w:t>
            </w:r>
            <w:r w:rsidRPr="00DF1D2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DF1D2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F1D2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общей</w:t>
            </w:r>
            <w:r w:rsidRPr="00DF1D2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численности</w:t>
            </w:r>
            <w:r w:rsidRPr="00DF1D20">
              <w:rPr>
                <w:rFonts w:ascii="Times New Roman" w:eastAsia="Times New Roman" w:hAnsi="Times New Roman" w:cs="Times New Roman"/>
                <w:spacing w:val="22"/>
                <w:w w:val="101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DF1D2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F1D2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Замбии</w:t>
            </w:r>
            <w:r w:rsidRPr="00DF1D2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выше,</w:t>
            </w:r>
            <w:r w:rsidRPr="00DF1D2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Pr="00DF1D2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F1D2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Иране,</w:t>
            </w:r>
            <w:r w:rsidRPr="00DF1D2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DF1D20">
              <w:rPr>
                <w:rFonts w:ascii="Times New Roman" w:eastAsia="Times New Roman" w:hAnsi="Times New Roman" w:cs="Times New Roman"/>
                <w:b/>
                <w:spacing w:val="45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приводятся</w:t>
            </w:r>
            <w:r w:rsidRPr="00DF1D2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значения:</w:t>
            </w:r>
            <w:r w:rsidRPr="00DF1D20">
              <w:rPr>
                <w:rFonts w:ascii="Times New Roman" w:eastAsia="Times New Roman" w:hAnsi="Times New Roman" w:cs="Times New Roman"/>
                <w:spacing w:val="21"/>
                <w:w w:val="101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63,4%</w:t>
            </w:r>
            <w:r w:rsidRPr="00DF1D2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21,5%;</w:t>
            </w:r>
          </w:p>
          <w:p w:rsidR="002D572A" w:rsidRPr="00DF1D20" w:rsidRDefault="002D572A" w:rsidP="002D572A">
            <w:pPr>
              <w:numPr>
                <w:ilvl w:val="0"/>
                <w:numId w:val="5"/>
              </w:numPr>
              <w:tabs>
                <w:tab w:val="left" w:pos="899"/>
              </w:tabs>
              <w:ind w:left="142" w:right="514"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доля </w:t>
            </w:r>
            <w:r w:rsidRPr="00DF1D2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сельского </w:t>
            </w:r>
            <w:r w:rsidRPr="00DF1D2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хозяйства </w:t>
            </w:r>
            <w:r w:rsidRPr="00DF1D2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F1D2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ВВП </w:t>
            </w:r>
            <w:r w:rsidRPr="00DF1D2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Замбии </w:t>
            </w:r>
            <w:r w:rsidRPr="00DF1D2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выше,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чем </w:t>
            </w:r>
            <w:r w:rsidRPr="00DF1D2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F1D2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ВВП</w:t>
            </w:r>
            <w:r w:rsidRPr="00DF1D20">
              <w:rPr>
                <w:rFonts w:ascii="Times New Roman" w:eastAsia="Times New Roman" w:hAnsi="Times New Roman" w:cs="Times New Roman"/>
                <w:spacing w:val="23"/>
                <w:w w:val="101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Ирана,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DF1D20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приводятся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значения:</w:t>
            </w:r>
            <w:r w:rsidRPr="00DF1D2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20%</w:t>
            </w:r>
            <w:r w:rsidRPr="00DF1D2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11%;</w:t>
            </w:r>
          </w:p>
          <w:p w:rsidR="002D572A" w:rsidRPr="00DF1D20" w:rsidRDefault="002D572A" w:rsidP="002D572A">
            <w:pPr>
              <w:numPr>
                <w:ilvl w:val="0"/>
                <w:numId w:val="5"/>
              </w:numPr>
              <w:tabs>
                <w:tab w:val="left" w:pos="839"/>
              </w:tabs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сельское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хозяйство</w:t>
            </w:r>
            <w:r w:rsidRPr="00DF1D2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играет</w:t>
            </w:r>
            <w:r w:rsidRPr="00DF1D2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proofErr w:type="gramEnd"/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óльшую</w:t>
            </w:r>
            <w:proofErr w:type="spellEnd"/>
            <w:r w:rsidRPr="00DF1D2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роль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F1D2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экономике</w:t>
            </w:r>
            <w:r w:rsidRPr="00DF1D2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Замбии</w:t>
            </w:r>
          </w:p>
          <w:p w:rsidR="0030525A" w:rsidRPr="002D572A" w:rsidRDefault="0030525A" w:rsidP="002D572A">
            <w:pPr>
              <w:ind w:left="-142" w:firstLine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верного ответа и указания по оцениванию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(допускаются иные формулировки ответа, не искажающие его смысла)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ответе говорится, что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Раньше всего Солнце </w:t>
            </w:r>
            <w:proofErr w:type="gramStart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поднимется над горизонтом в пункте С. В обосновании говорится</w:t>
            </w:r>
            <w:proofErr w:type="gramEnd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что: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пункт</w:t>
            </w:r>
            <w:proofErr w:type="gramStart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расположен севернее пункта В;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пункт</w:t>
            </w:r>
            <w:proofErr w:type="gramStart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расположен восточнее пункта А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 в Замбии выше, чем в Иране, и приводятся вычисления: 8,3</w:t>
            </w:r>
            <w:proofErr w:type="gramStart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13,1 и 15,9 : 74,0,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сельскохозяйственного населения в общей численности населения в Замбии выше, чем в Иране, и приводятся значения: 63,4% и 21,5%;</w:t>
            </w:r>
          </w:p>
          <w:p w:rsidR="0030525A" w:rsidRPr="0030525A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доля  сельского  хозяйства  в  ВВП  Замбии  выше,  чем  в  ВВП Ирана, и приводятся значения: 20% и 11%;</w:t>
            </w:r>
          </w:p>
          <w:p w:rsidR="0030525A" w:rsidRPr="00EF5341" w:rsidRDefault="0030525A" w:rsidP="0030525A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сельское хозяйство </w:t>
            </w:r>
            <w:proofErr w:type="gramStart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играет </w:t>
            </w:r>
            <w:proofErr w:type="spellStart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óльшую</w:t>
            </w:r>
            <w:proofErr w:type="spellEnd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роль в экономике Замбии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EF5341" w:rsidRDefault="002D572A" w:rsidP="0030525A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0525A" w:rsidRPr="00EF5341" w:rsidTr="00001898">
        <w:trPr>
          <w:trHeight w:val="3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4D255E" w:rsidRDefault="004D255E" w:rsidP="004D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5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894E8D" w:rsidRDefault="002D572A" w:rsidP="00001898">
            <w:pPr>
              <w:tabs>
                <w:tab w:val="right" w:pos="6782"/>
              </w:tabs>
              <w:spacing w:before="11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Ответ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включает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себя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все</w:t>
            </w:r>
            <w:r w:rsidRPr="00DF1D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три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названных</w:t>
            </w:r>
            <w:r w:rsidRPr="00DF1D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выше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элемента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2D572A" w:rsidRDefault="002D572A" w:rsidP="002D572A">
            <w:pPr>
              <w:ind w:left="142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25A" w:rsidRPr="00EF5341" w:rsidTr="00001898">
        <w:trPr>
          <w:trHeight w:val="3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4D255E" w:rsidRDefault="004D255E" w:rsidP="004D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55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001898" w:rsidRDefault="002D572A" w:rsidP="00001898">
            <w:pPr>
              <w:tabs>
                <w:tab w:val="right" w:pos="6782"/>
              </w:tabs>
              <w:spacing w:before="10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Ответ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включает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себя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два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(любых)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названных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выше </w:t>
            </w:r>
            <w:r w:rsidR="000018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25A" w:rsidRPr="002D572A" w:rsidRDefault="002D572A" w:rsidP="002D572A">
            <w:pPr>
              <w:ind w:left="142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D572A" w:rsidRPr="00EF5341" w:rsidTr="002D572A">
        <w:trPr>
          <w:trHeight w:hRule="exact" w:val="69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4D255E" w:rsidRDefault="004D255E" w:rsidP="004D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55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DF1D20" w:rsidRDefault="002D572A" w:rsidP="002D572A">
            <w:pPr>
              <w:tabs>
                <w:tab w:val="left" w:pos="6666"/>
              </w:tabs>
              <w:spacing w:before="11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</w:t>
            </w:r>
            <w:r w:rsidRPr="00DF1D2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ответы,</w:t>
            </w:r>
            <w:r w:rsidRPr="00DF1D2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которые</w:t>
            </w:r>
            <w:r w:rsidRPr="00DF1D2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F1D2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соответствуют</w:t>
            </w:r>
            <w:r w:rsidRPr="00DF1D2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вышеуказанным</w:t>
            </w:r>
            <w:r w:rsidRPr="00DF1D2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критериям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D572A" w:rsidRPr="002D572A" w:rsidRDefault="002D572A" w:rsidP="002D572A">
            <w:pPr>
              <w:spacing w:before="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выставления</w:t>
            </w:r>
            <w:proofErr w:type="spellEnd"/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оценок</w:t>
            </w:r>
            <w:proofErr w:type="spellEnd"/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балла</w:t>
            </w:r>
          </w:p>
          <w:p w:rsidR="002D572A" w:rsidRPr="002D572A" w:rsidRDefault="002D572A" w:rsidP="002D572A">
            <w:pPr>
              <w:tabs>
                <w:tab w:val="right" w:pos="6763"/>
              </w:tabs>
              <w:spacing w:before="12"/>
              <w:ind w:left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2D572A" w:rsidRDefault="002D572A" w:rsidP="002D572A">
            <w:pPr>
              <w:ind w:left="142" w:right="260"/>
              <w:jc w:val="center"/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72A" w:rsidRPr="00EF5341" w:rsidTr="00001898">
        <w:trPr>
          <w:trHeight w:val="29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2D572A" w:rsidRDefault="002D572A" w:rsidP="0030525A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001898" w:rsidRDefault="00CC1342" w:rsidP="00001898">
            <w:pPr>
              <w:tabs>
                <w:tab w:val="right" w:pos="6782"/>
              </w:tabs>
              <w:spacing w:before="12"/>
              <w:ind w:left="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342">
              <w:rPr>
                <w:rFonts w:ascii="Times New Roman" w:eastAsia="Calibri" w:hAnsi="Times New Roman" w:cs="Times New Roman"/>
                <w:b/>
                <w:i/>
                <w:w w:val="101"/>
                <w:sz w:val="28"/>
                <w:szCs w:val="28"/>
                <w:lang w:val="ru-RU"/>
              </w:rPr>
              <w:t xml:space="preserve">                                                   </w:t>
            </w:r>
            <w:proofErr w:type="spellStart"/>
            <w:r w:rsidR="002D572A" w:rsidRPr="002D572A">
              <w:rPr>
                <w:rFonts w:ascii="Times New Roman" w:eastAsia="Calibri" w:hAnsi="Times New Roman" w:cs="Times New Roman"/>
                <w:b/>
                <w:i/>
                <w:w w:val="101"/>
                <w:sz w:val="28"/>
                <w:szCs w:val="28"/>
              </w:rPr>
              <w:t>Максимальный</w:t>
            </w:r>
            <w:proofErr w:type="spellEnd"/>
            <w:r w:rsidR="002D572A" w:rsidRPr="002D57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D572A" w:rsidRPr="002D572A">
              <w:rPr>
                <w:rFonts w:ascii="Times New Roman" w:eastAsia="Calibri" w:hAnsi="Times New Roman" w:cs="Times New Roman"/>
                <w:b/>
                <w:i/>
                <w:w w:val="101"/>
                <w:sz w:val="28"/>
                <w:szCs w:val="28"/>
              </w:rPr>
              <w:t>балл</w:t>
            </w:r>
            <w:proofErr w:type="spellEnd"/>
            <w:r w:rsidR="002D572A" w:rsidRPr="002D572A">
              <w:rPr>
                <w:rFonts w:ascii="Times New Roman" w:eastAsia="Calibri" w:hAnsi="Times New Roman" w:cs="Times New Roman"/>
                <w:b/>
                <w:i/>
                <w:w w:val="101"/>
                <w:sz w:val="28"/>
                <w:szCs w:val="28"/>
              </w:rPr>
              <w:t xml:space="preserve"> </w:t>
            </w:r>
            <w:r w:rsidR="002D572A" w:rsidRPr="002D57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CC1342" w:rsidRDefault="002D572A" w:rsidP="002D572A">
            <w:pPr>
              <w:ind w:left="142" w:right="260"/>
              <w:jc w:val="center"/>
              <w:rPr>
                <w:rFonts w:ascii="Times New Roman" w:eastAsia="Calibri" w:hAnsi="Calibri" w:cs="Times New Roman"/>
                <w:b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Calibri" w:hAnsi="Times New Roman" w:cs="Times New Roman"/>
                <w:b/>
                <w:i/>
                <w:w w:val="101"/>
                <w:sz w:val="28"/>
                <w:szCs w:val="28"/>
              </w:rPr>
              <w:t>2</w:t>
            </w:r>
          </w:p>
        </w:tc>
      </w:tr>
    </w:tbl>
    <w:p w:rsidR="00586D25" w:rsidRDefault="00586D2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86D25" w:rsidRDefault="00586D2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329B6" w:rsidRPr="00E34FB8" w:rsidRDefault="009329B6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1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675"/>
      </w:tblGrid>
      <w:tr w:rsidR="00566F85" w:rsidRPr="00E34FB8" w:rsidTr="00CF3B9F">
        <w:tc>
          <w:tcPr>
            <w:tcW w:w="675" w:type="dxa"/>
          </w:tcPr>
          <w:p w:rsidR="00566F85" w:rsidRPr="00E34FB8" w:rsidRDefault="00566F85" w:rsidP="00CF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B8">
              <w:rPr>
                <w:rFonts w:ascii="Times New Roman" w:hAnsi="Times New Roman" w:cs="Times New Roman"/>
                <w:b/>
                <w:sz w:val="24"/>
                <w:szCs w:val="24"/>
              </w:rPr>
              <w:t>С5</w:t>
            </w:r>
          </w:p>
        </w:tc>
      </w:tr>
    </w:tbl>
    <w:p w:rsidR="00586D25" w:rsidRDefault="00586D2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25" w:rsidRPr="00586D25" w:rsidRDefault="00586D25" w:rsidP="00586D25">
      <w:pPr>
        <w:widowControl w:val="0"/>
        <w:spacing w:before="129"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D25">
        <w:rPr>
          <w:rFonts w:ascii="Times New Roman" w:eastAsia="Times New Roman" w:hAnsi="Times New Roman" w:cs="Times New Roman"/>
          <w:sz w:val="28"/>
          <w:szCs w:val="28"/>
        </w:rPr>
        <w:t xml:space="preserve">Определите, в </w:t>
      </w:r>
      <w:r w:rsidRPr="00586D25">
        <w:rPr>
          <w:rFonts w:ascii="Times New Roman" w:eastAsia="Times New Roman" w:hAnsi="Times New Roman" w:cs="Times New Roman"/>
          <w:spacing w:val="-1"/>
          <w:sz w:val="28"/>
          <w:szCs w:val="28"/>
        </w:rPr>
        <w:t>каком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 xml:space="preserve"> из пунктов, обозначенных буквами на карте</w:t>
      </w:r>
      <w:r w:rsidRPr="00586D2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России,</w:t>
      </w:r>
      <w:r w:rsidRPr="00586D25">
        <w:rPr>
          <w:rFonts w:ascii="Times New Roman" w:eastAsia="Times New Roman" w:hAnsi="Times New Roman" w:cs="Times New Roman"/>
          <w:spacing w:val="29"/>
          <w:w w:val="101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6D2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586D2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Солнце</w:t>
      </w:r>
      <w:r w:rsidRPr="00586D2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b/>
          <w:sz w:val="28"/>
          <w:szCs w:val="28"/>
        </w:rPr>
        <w:t>раньше</w:t>
      </w:r>
      <w:r w:rsidRPr="00586D25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586D2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586D2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Гринвичского</w:t>
      </w:r>
      <w:r w:rsidRPr="00586D2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pacing w:val="-1"/>
          <w:sz w:val="28"/>
          <w:szCs w:val="28"/>
        </w:rPr>
        <w:t>меридиана)</w:t>
      </w:r>
      <w:r w:rsidRPr="00586D2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поднимется</w:t>
      </w:r>
      <w:r w:rsidRPr="00586D2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586D25">
        <w:rPr>
          <w:rFonts w:ascii="Times New Roman" w:eastAsia="Times New Roman" w:hAnsi="Times New Roman" w:cs="Times New Roman"/>
          <w:spacing w:val="20"/>
          <w:w w:val="101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pacing w:val="-1"/>
          <w:sz w:val="28"/>
          <w:szCs w:val="28"/>
        </w:rPr>
        <w:t>горизонтом.</w:t>
      </w:r>
      <w:r w:rsidRPr="00586D2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586D2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586D2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pacing w:val="-1"/>
          <w:sz w:val="28"/>
          <w:szCs w:val="28"/>
        </w:rPr>
        <w:t>Вашего</w:t>
      </w:r>
      <w:r w:rsidRPr="00586D2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6D25">
        <w:rPr>
          <w:rFonts w:ascii="Times New Roman" w:eastAsia="Times New Roman" w:hAnsi="Times New Roman" w:cs="Times New Roman"/>
          <w:spacing w:val="-1"/>
          <w:sz w:val="28"/>
          <w:szCs w:val="28"/>
        </w:rPr>
        <w:t>ответа.</w:t>
      </w:r>
    </w:p>
    <w:p w:rsidR="00586D25" w:rsidRDefault="00586D2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338839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133" cy="33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2A" w:rsidRDefault="002D572A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TableNormal"/>
        <w:tblW w:w="0" w:type="auto"/>
        <w:tblInd w:w="4" w:type="dxa"/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851"/>
      </w:tblGrid>
      <w:tr w:rsidR="002D572A" w:rsidRPr="00EF5341" w:rsidTr="00732D66">
        <w:trPr>
          <w:trHeight w:hRule="exact" w:val="43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EF5341" w:rsidRDefault="002D572A" w:rsidP="00732D6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EF5341" w:rsidRDefault="002D572A" w:rsidP="00732D66">
            <w:pPr>
              <w:spacing w:before="2"/>
              <w:ind w:left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  <w:r w:rsidRPr="00EF5341">
              <w:rPr>
                <w:rFonts w:ascii="Times New Roman" w:eastAsia="Calibri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верного</w:t>
            </w:r>
            <w:r w:rsidRPr="00EF5341">
              <w:rPr>
                <w:rFonts w:ascii="Times New Roman" w:eastAsia="Calibri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ответа</w:t>
            </w:r>
            <w:r w:rsidRPr="00EF5341">
              <w:rPr>
                <w:rFonts w:ascii="Times New Roman" w:eastAsia="Calibri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EF5341">
              <w:rPr>
                <w:rFonts w:ascii="Times New Roman" w:eastAsia="Calibri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указания</w:t>
            </w:r>
            <w:r w:rsidRPr="00EF5341">
              <w:rPr>
                <w:rFonts w:ascii="Times New Roman" w:eastAsia="Calibri" w:hAnsi="Times New Roman" w:cs="Times New Roman"/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val="ru-RU"/>
              </w:rPr>
              <w:t>по</w:t>
            </w:r>
            <w:r w:rsidRPr="00EF5341">
              <w:rPr>
                <w:rFonts w:ascii="Times New Roman" w:eastAsia="Calibri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оцениванию</w:t>
            </w:r>
          </w:p>
          <w:p w:rsidR="002D572A" w:rsidRPr="00EF5341" w:rsidRDefault="002D572A" w:rsidP="00732D66">
            <w:pPr>
              <w:spacing w:before="3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(допускаются</w:t>
            </w:r>
            <w:r w:rsidRPr="00EF5341">
              <w:rPr>
                <w:rFonts w:ascii="Times New Roman" w:eastAsia="Calibri" w:hAnsi="Times New Roman" w:cs="Times New Roman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иные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формулировки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ответа,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не</w:t>
            </w:r>
            <w:r w:rsidRPr="00EF5341">
              <w:rPr>
                <w:rFonts w:ascii="Times New Roman" w:eastAsia="Calibri" w:hAnsi="Times New Roman" w:cs="Times New Roman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искажающие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EF5341" w:rsidRDefault="002D572A" w:rsidP="00732D66">
            <w:pPr>
              <w:spacing w:before="97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2D572A" w:rsidRPr="00EF5341" w:rsidTr="00CC1342">
        <w:trPr>
          <w:trHeight w:hRule="exact" w:val="184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EF5341" w:rsidRDefault="004D255E" w:rsidP="00732D66">
            <w:pPr>
              <w:spacing w:before="2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2D572A" w:rsidRDefault="002D572A" w:rsidP="00CC1342">
            <w:pPr>
              <w:spacing w:before="10"/>
              <w:ind w:left="28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D572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ответе</w:t>
            </w:r>
            <w:proofErr w:type="spellEnd"/>
            <w:r w:rsidRPr="002D572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говорится</w:t>
            </w:r>
            <w:proofErr w:type="spellEnd"/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2D572A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proofErr w:type="spellEnd"/>
          </w:p>
          <w:p w:rsidR="002D572A" w:rsidRPr="00DF1D20" w:rsidRDefault="002D572A" w:rsidP="00CC1342">
            <w:pPr>
              <w:numPr>
                <w:ilvl w:val="0"/>
                <w:numId w:val="6"/>
              </w:numPr>
              <w:tabs>
                <w:tab w:val="left" w:pos="839"/>
              </w:tabs>
              <w:spacing w:before="4" w:line="243" w:lineRule="auto"/>
              <w:ind w:left="284" w:right="58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Раньше</w:t>
            </w:r>
            <w:r w:rsidRPr="00DF1D2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всего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Солнце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поднимется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</w:t>
            </w:r>
            <w:r w:rsidRPr="00DF1D2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горизонтом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пункте</w:t>
            </w:r>
            <w:r w:rsidRPr="00DF1D2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С.</w:t>
            </w:r>
            <w:r w:rsidRPr="00DF1D20">
              <w:rPr>
                <w:rFonts w:ascii="Times New Roman" w:eastAsia="Times New Roman" w:hAnsi="Times New Roman" w:cs="Times New Roman"/>
                <w:spacing w:val="27"/>
                <w:w w:val="101"/>
                <w:sz w:val="28"/>
                <w:szCs w:val="28"/>
                <w:lang w:val="ru-RU"/>
              </w:rPr>
              <w:t xml:space="preserve"> </w:t>
            </w:r>
            <w:r w:rsidR="00833F01">
              <w:rPr>
                <w:rFonts w:ascii="Times New Roman" w:eastAsia="Times New Roman" w:hAnsi="Times New Roman" w:cs="Times New Roman"/>
                <w:spacing w:val="27"/>
                <w:w w:val="101"/>
                <w:sz w:val="28"/>
                <w:szCs w:val="28"/>
                <w:lang w:val="ru-RU"/>
              </w:rPr>
              <w:t xml:space="preserve"> 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F1D2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обосновании</w:t>
            </w:r>
            <w:r w:rsidRPr="00DF1D2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говорится</w:t>
            </w:r>
            <w:proofErr w:type="gramEnd"/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DF1D2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что:</w:t>
            </w:r>
          </w:p>
          <w:p w:rsidR="002D572A" w:rsidRPr="00DF1D20" w:rsidRDefault="002D572A" w:rsidP="00CC1342">
            <w:pPr>
              <w:numPr>
                <w:ilvl w:val="0"/>
                <w:numId w:val="6"/>
              </w:numPr>
              <w:tabs>
                <w:tab w:val="left" w:pos="839"/>
              </w:tabs>
              <w:ind w:left="28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пункт</w:t>
            </w:r>
            <w:proofErr w:type="gramStart"/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расположен</w:t>
            </w:r>
            <w:r w:rsidRPr="00DF1D2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севернее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пункта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В;</w:t>
            </w:r>
          </w:p>
          <w:p w:rsidR="002D572A" w:rsidRPr="00001898" w:rsidRDefault="002D572A" w:rsidP="00001898">
            <w:pPr>
              <w:numPr>
                <w:ilvl w:val="0"/>
                <w:numId w:val="6"/>
              </w:numPr>
              <w:tabs>
                <w:tab w:val="left" w:pos="839"/>
              </w:tabs>
              <w:spacing w:before="4"/>
              <w:ind w:left="284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пункт</w:t>
            </w:r>
            <w:proofErr w:type="gramStart"/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расположен</w:t>
            </w:r>
            <w:r w:rsidRPr="00DF1D2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восточнее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пункта</w:t>
            </w:r>
            <w:r w:rsidRPr="00DF1D2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F1D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D572A" w:rsidRPr="0030525A" w:rsidRDefault="002D572A" w:rsidP="00CC1342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 в Замбии выше, чем в Иране, и приводятся вычисления: 8,3</w:t>
            </w:r>
            <w:proofErr w:type="gramStart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13,1 и 15,9 : 74,0,</w:t>
            </w: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</w:t>
            </w: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сельскохозяйственного населения в общей численности населения в Замбии выше, чем в Иране, и приводятся значения: 63,4% и 21,5%;</w:t>
            </w:r>
          </w:p>
          <w:p w:rsidR="002D572A" w:rsidRPr="0030525A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доля  сельского  хозяйства  в  ВВП  Замбии  выше,  чем  в  ВВП Ирана, и приводятся значения: 20% и 11%;</w:t>
            </w:r>
          </w:p>
          <w:p w:rsidR="002D572A" w:rsidRPr="00EF5341" w:rsidRDefault="002D572A" w:rsidP="00732D66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сельское хозяйство </w:t>
            </w:r>
            <w:proofErr w:type="gramStart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играет </w:t>
            </w:r>
            <w:proofErr w:type="spellStart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óльшую</w:t>
            </w:r>
            <w:proofErr w:type="spellEnd"/>
            <w:r w:rsidRPr="003052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роль в экономике Замбии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EF5341" w:rsidRDefault="002D572A" w:rsidP="00732D66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D572A" w:rsidRPr="002D572A" w:rsidTr="00001898">
        <w:trPr>
          <w:trHeight w:val="39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4D255E" w:rsidRDefault="004D255E" w:rsidP="004D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55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894E8D" w:rsidRDefault="002D572A" w:rsidP="00001898">
            <w:pPr>
              <w:tabs>
                <w:tab w:val="right" w:pos="6782"/>
              </w:tabs>
              <w:spacing w:before="11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Ответ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включает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себя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все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три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названных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выше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элемента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2D572A" w:rsidRDefault="002D572A" w:rsidP="00732D66">
            <w:pPr>
              <w:ind w:left="142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72A" w:rsidRPr="002D572A" w:rsidTr="00001898">
        <w:trPr>
          <w:trHeight w:val="3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4D255E" w:rsidRDefault="004D255E" w:rsidP="004D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55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001898" w:rsidRDefault="002D572A" w:rsidP="00001898">
            <w:pPr>
              <w:tabs>
                <w:tab w:val="right" w:pos="6782"/>
              </w:tabs>
              <w:spacing w:before="10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Ответ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включает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себя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два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(любых)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названных</w:t>
            </w:r>
            <w:r w:rsidRPr="002D57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выше </w:t>
            </w:r>
            <w:r w:rsidR="000018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2D572A" w:rsidRDefault="002D572A" w:rsidP="00732D66">
            <w:pPr>
              <w:ind w:left="142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D572A" w:rsidRPr="002D572A" w:rsidTr="00732D66">
        <w:trPr>
          <w:trHeight w:hRule="exact" w:val="69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4D255E" w:rsidRDefault="004D255E" w:rsidP="004D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55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2D572A" w:rsidRDefault="002D572A" w:rsidP="00732D66">
            <w:pPr>
              <w:tabs>
                <w:tab w:val="left" w:pos="6666"/>
              </w:tabs>
              <w:spacing w:before="11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</w:t>
            </w:r>
            <w:r w:rsidRPr="002D572A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ответы,</w:t>
            </w:r>
            <w:r w:rsidRPr="002D572A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которые</w:t>
            </w:r>
            <w:r w:rsidRPr="002D572A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2D572A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соответствуют</w:t>
            </w:r>
            <w:r w:rsidRPr="002D572A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вышеуказанным</w:t>
            </w:r>
            <w:r w:rsidRPr="002D572A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критериям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D572A" w:rsidRPr="002D572A" w:rsidRDefault="002D572A" w:rsidP="00732D66">
            <w:pPr>
              <w:spacing w:before="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выставления</w:t>
            </w:r>
            <w:proofErr w:type="spellEnd"/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оценок</w:t>
            </w:r>
            <w:proofErr w:type="spellEnd"/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D572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D57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балла</w:t>
            </w:r>
            <w:proofErr w:type="spellEnd"/>
          </w:p>
          <w:p w:rsidR="002D572A" w:rsidRPr="002D572A" w:rsidRDefault="002D572A" w:rsidP="00732D66">
            <w:pPr>
              <w:tabs>
                <w:tab w:val="right" w:pos="6763"/>
              </w:tabs>
              <w:spacing w:before="12"/>
              <w:ind w:left="14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2D572A" w:rsidRDefault="002D572A" w:rsidP="00732D66">
            <w:pPr>
              <w:ind w:left="142" w:right="260"/>
              <w:jc w:val="center"/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72A" w:rsidRPr="00CC1342" w:rsidTr="00CC1342">
        <w:trPr>
          <w:trHeight w:hRule="exact" w:val="43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2D572A" w:rsidRDefault="002D572A" w:rsidP="00732D66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2D572A" w:rsidRDefault="00CC1342" w:rsidP="00CC1342">
            <w:pPr>
              <w:tabs>
                <w:tab w:val="right" w:pos="6763"/>
              </w:tabs>
              <w:spacing w:before="12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C1342">
              <w:rPr>
                <w:rFonts w:ascii="Times New Roman" w:eastAsia="Calibri" w:hAnsi="Times New Roman" w:cs="Times New Roman"/>
                <w:b/>
                <w:i/>
                <w:w w:val="101"/>
                <w:sz w:val="28"/>
                <w:szCs w:val="28"/>
                <w:lang w:val="ru-RU"/>
              </w:rPr>
              <w:t xml:space="preserve">                                                        </w:t>
            </w:r>
            <w:proofErr w:type="spellStart"/>
            <w:r w:rsidR="002D572A" w:rsidRPr="002D572A">
              <w:rPr>
                <w:rFonts w:ascii="Times New Roman" w:eastAsia="Calibri" w:hAnsi="Times New Roman" w:cs="Times New Roman"/>
                <w:b/>
                <w:i/>
                <w:w w:val="101"/>
                <w:sz w:val="28"/>
                <w:szCs w:val="28"/>
              </w:rPr>
              <w:t>Максимальный</w:t>
            </w:r>
            <w:proofErr w:type="spellEnd"/>
            <w:r w:rsidR="002D572A" w:rsidRPr="002D57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D572A" w:rsidRPr="002D572A">
              <w:rPr>
                <w:rFonts w:ascii="Times New Roman" w:eastAsia="Calibri" w:hAnsi="Times New Roman" w:cs="Times New Roman"/>
                <w:b/>
                <w:i/>
                <w:w w:val="101"/>
                <w:sz w:val="28"/>
                <w:szCs w:val="28"/>
              </w:rPr>
              <w:t>балл</w:t>
            </w:r>
            <w:proofErr w:type="spellEnd"/>
          </w:p>
          <w:p w:rsidR="002D572A" w:rsidRPr="00CC1342" w:rsidRDefault="002D572A" w:rsidP="00732D66">
            <w:pPr>
              <w:tabs>
                <w:tab w:val="right" w:pos="6782"/>
              </w:tabs>
              <w:spacing w:before="10"/>
              <w:ind w:left="142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572A" w:rsidRPr="00CC1342" w:rsidRDefault="002D572A" w:rsidP="00732D66">
            <w:pPr>
              <w:ind w:left="142" w:right="260"/>
              <w:jc w:val="center"/>
              <w:rPr>
                <w:rFonts w:ascii="Times New Roman" w:eastAsia="Calibri" w:hAnsi="Calibri" w:cs="Times New Roman"/>
                <w:b/>
                <w:sz w:val="28"/>
                <w:szCs w:val="28"/>
                <w:lang w:val="ru-RU"/>
              </w:rPr>
            </w:pPr>
            <w:r w:rsidRPr="002D572A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</w:rPr>
              <w:t>2</w:t>
            </w:r>
          </w:p>
        </w:tc>
      </w:tr>
    </w:tbl>
    <w:p w:rsidR="002D572A" w:rsidRDefault="002D572A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59"/>
      </w:tblGrid>
      <w:tr w:rsidR="00215D79" w:rsidRPr="00215D79" w:rsidTr="0030525A">
        <w:tc>
          <w:tcPr>
            <w:tcW w:w="559" w:type="dxa"/>
          </w:tcPr>
          <w:p w:rsidR="00215D79" w:rsidRPr="00215D79" w:rsidRDefault="00215D79" w:rsidP="0021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D7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215D7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215D79" w:rsidRPr="00215D79" w:rsidRDefault="00215D79" w:rsidP="00215D79">
      <w:pPr>
        <w:spacing w:after="116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215D79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  <w:t xml:space="preserve">  </w:t>
      </w:r>
      <w:r w:rsidRPr="00215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На численность населения субъектов Российской Федерации заметное</w:t>
      </w:r>
      <w:r w:rsidRPr="00215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br/>
        <w:t>влияние оказывают как естественное движение населения, так и миграции.</w:t>
      </w:r>
      <w:r w:rsidRPr="00215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br/>
        <w:t>В таблице приведены данные, взятые с официального сайта Федеральной</w:t>
      </w:r>
      <w:r w:rsidRPr="00215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br/>
        <w:t>службы государственной статистики.</w:t>
      </w:r>
    </w:p>
    <w:p w:rsidR="00833F01" w:rsidRDefault="00833F01" w:rsidP="00215D79">
      <w:pPr>
        <w:spacing w:after="0" w:line="240" w:lineRule="auto"/>
        <w:ind w:left="20" w:right="38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" w:name="bookmark30"/>
    </w:p>
    <w:p w:rsidR="00215D79" w:rsidRPr="00215D79" w:rsidRDefault="00215D79" w:rsidP="00215D79">
      <w:pPr>
        <w:spacing w:after="0" w:line="240" w:lineRule="auto"/>
        <w:ind w:left="20" w:right="38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215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lastRenderedPageBreak/>
        <w:t>Численность и естественный прирост населения</w:t>
      </w:r>
      <w:r w:rsidRPr="00215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br/>
        <w:t>Пермского края</w:t>
      </w:r>
      <w:bookmarkEnd w:id="1"/>
    </w:p>
    <w:p w:rsidR="00215D79" w:rsidRPr="00215D79" w:rsidRDefault="00215D79" w:rsidP="00215D79">
      <w:pPr>
        <w:spacing w:after="0" w:line="240" w:lineRule="auto"/>
        <w:ind w:left="20" w:right="38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1418"/>
        <w:gridCol w:w="1417"/>
        <w:gridCol w:w="1843"/>
      </w:tblGrid>
      <w:tr w:rsidR="00215D79" w:rsidRPr="00215D79" w:rsidTr="00AD6A68">
        <w:trPr>
          <w:trHeight w:val="23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2012 г.</w:t>
            </w:r>
          </w:p>
        </w:tc>
      </w:tr>
      <w:tr w:rsidR="00215D79" w:rsidRPr="00215D79" w:rsidTr="00AD6A68">
        <w:trPr>
          <w:trHeight w:val="451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Численность постоянного населения на 1 января,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2 641 016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2 633 550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2 631 073</w:t>
            </w:r>
          </w:p>
        </w:tc>
      </w:tr>
      <w:tr w:rsidR="00215D79" w:rsidRPr="00215D79" w:rsidTr="00AD6A68">
        <w:trPr>
          <w:trHeight w:val="451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Среднегодовая численность населения,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2 637 570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2 632 312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Нет данных</w:t>
            </w:r>
          </w:p>
        </w:tc>
      </w:tr>
      <w:tr w:rsidR="00215D79" w:rsidRPr="00215D79" w:rsidTr="00AD6A68">
        <w:trPr>
          <w:trHeight w:val="461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Естественный прирост населения, человек, значение показателя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-3067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-1670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D79" w:rsidRPr="00215D79" w:rsidRDefault="00215D79" w:rsidP="00215D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</w:pPr>
            <w:r w:rsidRPr="00215D7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" w:eastAsia="ru-RU"/>
              </w:rPr>
              <w:t>Нет данных</w:t>
            </w:r>
          </w:p>
        </w:tc>
      </w:tr>
    </w:tbl>
    <w:p w:rsidR="00215D79" w:rsidRPr="00215D79" w:rsidRDefault="00215D79" w:rsidP="00215D79">
      <w:pPr>
        <w:spacing w:after="0" w:line="240" w:lineRule="auto"/>
        <w:ind w:left="20" w:right="38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15D79" w:rsidRPr="00215D79" w:rsidRDefault="00215D79" w:rsidP="00215D7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215D79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  <w:t xml:space="preserve"> </w:t>
      </w:r>
      <w:r w:rsidRPr="00215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Проанализировав эти данные, определите:</w:t>
      </w:r>
    </w:p>
    <w:p w:rsidR="00215D79" w:rsidRPr="00215D79" w:rsidRDefault="00215D79" w:rsidP="00215D79">
      <w:pPr>
        <w:numPr>
          <w:ilvl w:val="0"/>
          <w:numId w:val="3"/>
        </w:numPr>
        <w:tabs>
          <w:tab w:val="left" w:pos="3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215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показатель естественного прироста населения (</w:t>
      </w:r>
      <w:proofErr w:type="gramStart"/>
      <w:r w:rsidRPr="00215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в</w:t>
      </w:r>
      <w:proofErr w:type="gramEnd"/>
      <w:r w:rsidRPr="00215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 xml:space="preserve"> ‰) в 2011 г. для Пермского края. При расчётах используйте показатель среднегодовой численности населения. Полученный результат округлите до десятых долей промилле;</w:t>
      </w:r>
    </w:p>
    <w:p w:rsidR="00215D79" w:rsidRPr="00215D79" w:rsidRDefault="00215D79" w:rsidP="00215D79">
      <w:pPr>
        <w:numPr>
          <w:ilvl w:val="0"/>
          <w:numId w:val="3"/>
        </w:numPr>
        <w:tabs>
          <w:tab w:val="left" w:pos="29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</w:pPr>
      <w:r w:rsidRPr="00215D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" w:eastAsia="ru-RU"/>
        </w:rPr>
        <w:t>величину миграционного прироста (убыли) населения Пермского края в 2011 г. Запишите решение задачи.</w:t>
      </w:r>
    </w:p>
    <w:tbl>
      <w:tblPr>
        <w:tblStyle w:val="TableNormal"/>
        <w:tblW w:w="0" w:type="auto"/>
        <w:tblInd w:w="4" w:type="dxa"/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851"/>
      </w:tblGrid>
      <w:tr w:rsidR="00EF5341" w:rsidRPr="00EF5341" w:rsidTr="0030525A">
        <w:trPr>
          <w:trHeight w:hRule="exact" w:val="43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DF1D20" w:rsidRDefault="00215D79" w:rsidP="00EF5341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00189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        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spacing w:before="2"/>
              <w:ind w:left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  <w:r w:rsidRPr="00EF5341">
              <w:rPr>
                <w:rFonts w:ascii="Times New Roman" w:eastAsia="Calibri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верного</w:t>
            </w:r>
            <w:r w:rsidRPr="00EF5341">
              <w:rPr>
                <w:rFonts w:ascii="Times New Roman" w:eastAsia="Calibri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ответа</w:t>
            </w:r>
            <w:r w:rsidRPr="00EF5341">
              <w:rPr>
                <w:rFonts w:ascii="Times New Roman" w:eastAsia="Calibri" w:hAnsi="Times New Roman" w:cs="Times New Roman"/>
                <w:b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EF5341">
              <w:rPr>
                <w:rFonts w:ascii="Times New Roman" w:eastAsia="Calibri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указания</w:t>
            </w:r>
            <w:r w:rsidRPr="00EF5341">
              <w:rPr>
                <w:rFonts w:ascii="Times New Roman" w:eastAsia="Calibri" w:hAnsi="Times New Roman" w:cs="Times New Roman"/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val="ru-RU"/>
              </w:rPr>
              <w:t>по</w:t>
            </w:r>
            <w:r w:rsidRPr="00EF5341">
              <w:rPr>
                <w:rFonts w:ascii="Times New Roman" w:eastAsia="Calibri" w:hAnsi="Times New Roman" w:cs="Times New Roman"/>
                <w:b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оцениванию</w:t>
            </w:r>
          </w:p>
          <w:p w:rsidR="00EF5341" w:rsidRPr="00EF5341" w:rsidRDefault="00EF5341" w:rsidP="00EF5341">
            <w:pPr>
              <w:spacing w:before="3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(допускаются</w:t>
            </w:r>
            <w:r w:rsidRPr="00EF5341">
              <w:rPr>
                <w:rFonts w:ascii="Times New Roman" w:eastAsia="Calibri" w:hAnsi="Times New Roman" w:cs="Times New Roman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иные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формулировки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ответа,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не</w:t>
            </w:r>
            <w:r w:rsidRPr="00EF5341">
              <w:rPr>
                <w:rFonts w:ascii="Times New Roman" w:eastAsia="Calibri" w:hAnsi="Times New Roman" w:cs="Times New Roman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искажающие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EF5341">
              <w:rPr>
                <w:rFonts w:ascii="Times New Roman" w:eastAsia="Calibri" w:hAnsi="Times New Roman" w:cs="Times New Roman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spacing w:before="97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EF5341" w:rsidRPr="00EF5341" w:rsidTr="0030525A">
        <w:trPr>
          <w:trHeight w:hRule="exact" w:val="5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spacing w:before="2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К1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EF534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показателя</w:t>
            </w:r>
            <w:r w:rsidRPr="00EF534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естественного</w:t>
            </w:r>
            <w:r w:rsidRPr="00EF534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прироста</w:t>
            </w:r>
            <w:r w:rsidRPr="00EF534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EF534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F534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</w:tr>
      <w:tr w:rsidR="00EF5341" w:rsidRPr="00EF5341" w:rsidTr="0030525A">
        <w:trPr>
          <w:trHeight w:hRule="exact" w:val="98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Экзаменуемый   </w:t>
            </w:r>
            <w:r w:rsidRPr="00EF5341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верно   </w:t>
            </w:r>
            <w:r w:rsidRPr="00EF5341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определил   </w:t>
            </w:r>
            <w:r w:rsidRPr="00EF5341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показатель   </w:t>
            </w:r>
            <w:r w:rsidRPr="00EF5341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естественного</w:t>
            </w:r>
            <w:r w:rsidRPr="00EF5341">
              <w:rPr>
                <w:rFonts w:ascii="Times New Roman" w:eastAsia="Times New Roman" w:hAnsi="Times New Roman" w:cs="Times New Roman"/>
                <w:spacing w:val="21"/>
                <w:w w:val="101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прироста</w:t>
            </w:r>
            <w:r w:rsidRPr="00EF534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EF534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F53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‰)</w:t>
            </w:r>
            <w:r w:rsidRPr="00EF534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F53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2011</w:t>
            </w:r>
            <w:r w:rsidRPr="00EF534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EF534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F53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Пермского</w:t>
            </w:r>
            <w:r w:rsidRPr="00EF534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края:</w:t>
            </w:r>
            <w:r w:rsidRPr="00EF53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–0,6‰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ind w:left="259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41">
              <w:rPr>
                <w:rFonts w:ascii="Times New Roman" w:eastAsia="Calibri" w:hAnsi="Calibri" w:cs="Times New Roman"/>
                <w:sz w:val="28"/>
                <w:szCs w:val="28"/>
              </w:rPr>
              <w:t>1</w:t>
            </w:r>
          </w:p>
        </w:tc>
      </w:tr>
      <w:tr w:rsidR="00EF5341" w:rsidRPr="00EF5341" w:rsidTr="0030525A">
        <w:trPr>
          <w:trHeight w:hRule="exact" w:val="69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ind w:left="38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Экзаменуемый</w:t>
            </w:r>
            <w:r w:rsidRPr="00EF534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F534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смог</w:t>
            </w:r>
            <w:proofErr w:type="gramEnd"/>
            <w:r w:rsidRPr="00EF534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верно</w:t>
            </w:r>
            <w:r w:rsidRPr="00EF534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определить</w:t>
            </w:r>
            <w:r w:rsidRPr="00EF534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показатель</w:t>
            </w:r>
            <w:r w:rsidRPr="00EF5341">
              <w:rPr>
                <w:rFonts w:ascii="Times New Roman" w:eastAsia="Times New Roman" w:hAnsi="Times New Roman" w:cs="Times New Roman"/>
                <w:spacing w:val="23"/>
                <w:w w:val="101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естественного</w:t>
            </w:r>
            <w:r w:rsidRPr="00EF534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прироста</w:t>
            </w:r>
            <w:r w:rsidRPr="00EF534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EF534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</w:t>
            </w:r>
            <w:r w:rsidRPr="00EF534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‰)</w:t>
            </w:r>
            <w:r w:rsidRPr="00EF534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F534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2011</w:t>
            </w:r>
            <w:r w:rsidRPr="00EF534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EF534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F534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Пермского</w:t>
            </w:r>
            <w:r w:rsidRPr="00EF5341">
              <w:rPr>
                <w:rFonts w:ascii="Times New Roman" w:eastAsia="Times New Roman" w:hAnsi="Times New Roman" w:cs="Times New Roman"/>
                <w:spacing w:val="26"/>
                <w:w w:val="101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ind w:left="259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41">
              <w:rPr>
                <w:rFonts w:ascii="Times New Roman" w:eastAsia="Calibri" w:hAnsi="Calibri" w:cs="Times New Roman"/>
                <w:sz w:val="28"/>
                <w:szCs w:val="28"/>
              </w:rPr>
              <w:t>0</w:t>
            </w:r>
          </w:p>
        </w:tc>
      </w:tr>
      <w:tr w:rsidR="00EF5341" w:rsidRPr="00EF5341" w:rsidTr="00CC1342">
        <w:trPr>
          <w:trHeight w:hRule="exact" w:val="57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spacing w:before="2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К2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EF5341">
              <w:rPr>
                <w:rFonts w:ascii="Times New Roman" w:eastAsia="Calibri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величины</w:t>
            </w:r>
            <w:r w:rsidRPr="00EF5341">
              <w:rPr>
                <w:rFonts w:ascii="Times New Roman" w:eastAsia="Calibri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миграционного</w:t>
            </w:r>
            <w:r w:rsidRPr="00EF5341">
              <w:rPr>
                <w:rFonts w:ascii="Times New Roman" w:eastAsia="Calibri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прироста</w:t>
            </w:r>
            <w:r w:rsidRPr="00EF5341">
              <w:rPr>
                <w:rFonts w:ascii="Times New Roman" w:eastAsia="Calibri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населения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</w:tr>
      <w:tr w:rsidR="00EF5341" w:rsidRPr="00EF5341" w:rsidTr="0030525A">
        <w:trPr>
          <w:trHeight w:hRule="exact" w:val="26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Решение:</w:t>
            </w:r>
          </w:p>
          <w:p w:rsidR="00EF5341" w:rsidRPr="00EF5341" w:rsidRDefault="00EF5341" w:rsidP="00EF5341">
            <w:pPr>
              <w:spacing w:before="4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EF534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F534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631</w:t>
            </w:r>
            <w:r w:rsidRPr="00EF534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073</w:t>
            </w:r>
            <w:r w:rsidRPr="00EF534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F534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F534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633</w:t>
            </w:r>
            <w:r w:rsidRPr="00EF534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550</w:t>
            </w:r>
            <w:r w:rsidRPr="00EF534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EF534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–2477</w:t>
            </w:r>
          </w:p>
          <w:p w:rsidR="00EF5341" w:rsidRPr="00EF5341" w:rsidRDefault="00EF5341" w:rsidP="00EF5341">
            <w:pPr>
              <w:spacing w:before="3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EF534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–2477</w:t>
            </w:r>
            <w:r w:rsidRPr="00EF534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F534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(–1670)</w:t>
            </w:r>
            <w:r w:rsidRPr="00EF534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EF534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–807</w:t>
            </w:r>
          </w:p>
          <w:p w:rsidR="00EF5341" w:rsidRPr="00EF5341" w:rsidRDefault="00EF5341" w:rsidP="00EF5341">
            <w:pPr>
              <w:spacing w:before="6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ИЛИ</w:t>
            </w:r>
          </w:p>
          <w:p w:rsidR="00EF5341" w:rsidRPr="00EF5341" w:rsidRDefault="00EF5341" w:rsidP="00EF5341">
            <w:pPr>
              <w:spacing w:before="1"/>
              <w:ind w:left="38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F5341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2011</w:t>
            </w:r>
            <w:r w:rsidRPr="00EF5341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EF5341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  <w:r w:rsidRPr="00EF5341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EF5341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Пермского</w:t>
            </w:r>
            <w:r w:rsidRPr="00EF5341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края</w:t>
            </w:r>
            <w:r w:rsidRPr="00EF5341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уменьшилась</w:t>
            </w:r>
            <w:r w:rsidRPr="00EF5341">
              <w:rPr>
                <w:rFonts w:ascii="Times New Roman" w:eastAsia="Times New Roman" w:hAnsi="Times New Roman" w:cs="Times New Roman"/>
                <w:spacing w:val="25"/>
                <w:w w:val="101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F5341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2477</w:t>
            </w:r>
            <w:r w:rsidRPr="00EF534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человек.</w:t>
            </w:r>
            <w:r w:rsidRPr="00EF5341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EF534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счёт</w:t>
            </w:r>
            <w:r w:rsidRPr="00EF5341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естественной</w:t>
            </w:r>
            <w:r w:rsidRPr="00EF5341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убыли</w:t>
            </w:r>
            <w:r w:rsidRPr="00EF5341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произошло</w:t>
            </w:r>
            <w:r w:rsidRPr="00EF5341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сокращение</w:t>
            </w:r>
            <w:r w:rsidRPr="00EF534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численности</w:t>
            </w:r>
            <w:r w:rsidRPr="00EF5341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F5341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1670</w:t>
            </w:r>
            <w:r w:rsidRPr="00EF5341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человек.</w:t>
            </w:r>
            <w:r w:rsidRPr="00EF5341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Миграционный</w:t>
            </w:r>
            <w:r w:rsidRPr="00EF5341">
              <w:rPr>
                <w:rFonts w:ascii="Times New Roman" w:eastAsia="Times New Roman" w:hAnsi="Times New Roman" w:cs="Times New Roman"/>
                <w:spacing w:val="29"/>
                <w:w w:val="101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прирост</w:t>
            </w:r>
            <w:r w:rsidRPr="00EF53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EF534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составил:</w:t>
            </w:r>
            <w:r w:rsidRPr="00EF53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–2477</w:t>
            </w:r>
            <w:r w:rsidRPr="00EF534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F534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(–1670)</w:t>
            </w:r>
            <w:r w:rsidRPr="00EF534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=</w:t>
            </w:r>
            <w:r w:rsidRPr="00EF534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F53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–807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EF5341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</w:tr>
      <w:tr w:rsidR="00EF5341" w:rsidRPr="0030525A" w:rsidTr="0030525A">
        <w:trPr>
          <w:trHeight w:hRule="exact" w:val="32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DF1D20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EF5341" w:rsidP="00EF5341">
            <w:pPr>
              <w:pStyle w:val="TableParagraph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Приведена</w:t>
            </w:r>
            <w:r w:rsidRPr="0030525A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верная</w:t>
            </w:r>
            <w:r w:rsidRPr="0030525A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последовательность</w:t>
            </w:r>
            <w:r w:rsidRPr="0030525A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всех</w:t>
            </w:r>
            <w:r w:rsidRPr="0030525A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шагов</w:t>
            </w:r>
            <w:r w:rsidRPr="0030525A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решения.</w:t>
            </w:r>
          </w:p>
          <w:p w:rsidR="00EF5341" w:rsidRPr="0030525A" w:rsidRDefault="00EF5341" w:rsidP="00EF5341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spacing w:before="3"/>
              <w:ind w:right="3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Величина,</w:t>
            </w:r>
            <w:r w:rsidRPr="0030525A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30525A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которую</w:t>
            </w:r>
            <w:r w:rsidRPr="0030525A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изменилась</w:t>
            </w:r>
            <w:r w:rsidRPr="0030525A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численность</w:t>
            </w:r>
            <w:r w:rsidRPr="0030525A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  <w:r w:rsidRPr="0030525A">
              <w:rPr>
                <w:rFonts w:ascii="Times New Roman" w:hAnsi="Times New Roman"/>
                <w:spacing w:val="23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Пермского</w:t>
            </w:r>
            <w:r w:rsidRPr="0030525A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края</w:t>
            </w:r>
            <w:r w:rsidRPr="0030525A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0525A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  <w:r w:rsidRPr="0030525A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г.,</w:t>
            </w:r>
            <w:r w:rsidRPr="0030525A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определена</w:t>
            </w:r>
            <w:r w:rsidRPr="0030525A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как</w:t>
            </w:r>
            <w:r w:rsidRPr="0030525A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разность</w:t>
            </w:r>
            <w:r w:rsidRPr="0030525A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между</w:t>
            </w:r>
            <w:r w:rsidRPr="0030525A">
              <w:rPr>
                <w:rFonts w:ascii="Times New Roman" w:hAnsi="Times New Roman"/>
                <w:spacing w:val="25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численностью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  <w:r w:rsidRPr="0030525A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января</w:t>
            </w:r>
            <w:r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января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EF5341" w:rsidRPr="0030525A" w:rsidRDefault="00EF5341" w:rsidP="00EF5341">
            <w:pPr>
              <w:pStyle w:val="a6"/>
              <w:numPr>
                <w:ilvl w:val="0"/>
                <w:numId w:val="4"/>
              </w:numPr>
              <w:tabs>
                <w:tab w:val="left" w:pos="240"/>
              </w:tabs>
              <w:ind w:right="31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Величина</w:t>
            </w:r>
            <w:r w:rsidRPr="0030525A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миграционного</w:t>
            </w:r>
            <w:r w:rsidRPr="0030525A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прироста</w:t>
            </w:r>
            <w:r w:rsidRPr="0030525A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  <w:r w:rsidRPr="0030525A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определена</w:t>
            </w:r>
            <w:r w:rsidRPr="0030525A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как</w:t>
            </w:r>
            <w:r w:rsidRPr="0030525A">
              <w:rPr>
                <w:rFonts w:ascii="Times New Roman" w:hAnsi="Times New Roman"/>
                <w:spacing w:val="23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разность</w:t>
            </w:r>
            <w:r w:rsidRPr="0030525A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между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величиной </w:t>
            </w:r>
            <w:r w:rsidRPr="0030525A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изменения </w:t>
            </w:r>
            <w:r w:rsidRPr="0030525A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численности </w:t>
            </w:r>
            <w:r w:rsidRPr="0030525A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  <w:r w:rsidRPr="0030525A">
              <w:rPr>
                <w:rFonts w:ascii="Times New Roman" w:hAnsi="Times New Roman"/>
                <w:spacing w:val="22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величиной</w:t>
            </w:r>
            <w:r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естественного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прироста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(убыли)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  <w:r w:rsidRPr="0030525A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0525A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Pr="0030525A">
              <w:rPr>
                <w:rFonts w:ascii="Times New Roman" w:hAnsi="Times New Roman"/>
                <w:spacing w:val="24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вычисления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выполнены</w:t>
            </w:r>
            <w:proofErr w:type="gramEnd"/>
            <w:r w:rsidRPr="0030525A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верно,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получен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верный</w:t>
            </w:r>
            <w:r w:rsidRPr="0030525A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EF5341" w:rsidP="00EF5341">
            <w:pPr>
              <w:pStyle w:val="TableParagraph"/>
              <w:ind w:left="259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5A">
              <w:rPr>
                <w:rFonts w:ascii="Times New Roman"/>
                <w:sz w:val="28"/>
                <w:szCs w:val="28"/>
              </w:rPr>
              <w:t>2</w:t>
            </w:r>
          </w:p>
        </w:tc>
      </w:tr>
      <w:tr w:rsidR="00EF5341" w:rsidRPr="0030525A" w:rsidTr="0030525A">
        <w:trPr>
          <w:trHeight w:hRule="exact" w:val="382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EF5341" w:rsidP="00EF5341">
            <w:pPr>
              <w:pStyle w:val="TableParagraph"/>
              <w:ind w:left="30"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Приведена</w:t>
            </w:r>
            <w:r w:rsidRPr="0030525A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верная</w:t>
            </w:r>
            <w:r w:rsidRPr="0030525A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последовательность</w:t>
            </w:r>
            <w:r w:rsidRPr="0030525A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всех</w:t>
            </w:r>
            <w:r w:rsidRPr="0030525A">
              <w:rPr>
                <w:rFonts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шагов</w:t>
            </w:r>
            <w:r w:rsidRPr="0030525A">
              <w:rPr>
                <w:rFonts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решения,</w:t>
            </w:r>
            <w:r w:rsidRPr="0030525A">
              <w:rPr>
                <w:rFonts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30525A">
              <w:rPr>
                <w:rFonts w:ascii="Times New Roman" w:hAnsi="Times New Roman"/>
                <w:spacing w:val="21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получен</w:t>
            </w:r>
            <w:r w:rsidRPr="0030525A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неверный</w:t>
            </w:r>
            <w:r w:rsidRPr="0030525A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ответ,</w:t>
            </w:r>
            <w:r w:rsidRPr="0030525A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так</w:t>
            </w:r>
            <w:r w:rsidRPr="0030525A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Pr="0030525A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допущена</w:t>
            </w:r>
            <w:r w:rsidRPr="0030525A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ошибка</w:t>
            </w:r>
            <w:r w:rsidRPr="0030525A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30525A">
              <w:rPr>
                <w:rFonts w:ascii="Times New Roman" w:hAnsi="Times New Roman"/>
                <w:spacing w:val="21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определении</w:t>
            </w:r>
            <w:r w:rsidRPr="0030525A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величины,</w:t>
            </w:r>
            <w:r w:rsidRPr="0030525A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30525A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которую</w:t>
            </w:r>
            <w:r w:rsidRPr="0030525A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изменилась</w:t>
            </w:r>
            <w:r w:rsidRPr="0030525A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</w:t>
            </w:r>
            <w:r w:rsidRPr="0030525A">
              <w:rPr>
                <w:rFonts w:ascii="Times New Roman" w:hAnsi="Times New Roman"/>
                <w:spacing w:val="21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  <w:r w:rsidRPr="0030525A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Пермского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края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EF5341" w:rsidRPr="0030525A" w:rsidRDefault="00EF5341" w:rsidP="00EF5341">
            <w:pPr>
              <w:pStyle w:val="TableParagraph"/>
              <w:spacing w:before="2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ИЛИ</w:t>
            </w:r>
          </w:p>
          <w:p w:rsidR="00EF5341" w:rsidRPr="0030525A" w:rsidRDefault="00EF5341" w:rsidP="00EF5341">
            <w:pPr>
              <w:pStyle w:val="TableParagraph"/>
              <w:spacing w:before="1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Верно</w:t>
            </w:r>
            <w:proofErr w:type="gramEnd"/>
            <w:r w:rsidRPr="0030525A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выполнен</w:t>
            </w:r>
            <w:r w:rsidRPr="0030525A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только</w:t>
            </w:r>
            <w:r w:rsidRPr="0030525A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первый</w:t>
            </w:r>
            <w:r w:rsidRPr="0030525A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шаг</w:t>
            </w:r>
            <w:r w:rsidRPr="0030525A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решения,</w:t>
            </w:r>
            <w:r w:rsidRPr="0030525A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0525A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второй</w:t>
            </w:r>
            <w:r w:rsidRPr="0030525A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шаг</w:t>
            </w:r>
            <w:r w:rsidRPr="0030525A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либо</w:t>
            </w:r>
            <w:r w:rsidRPr="0030525A">
              <w:rPr>
                <w:rFonts w:ascii="Times New Roman" w:hAnsi="Times New Roman"/>
                <w:spacing w:val="24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отсутствует,</w:t>
            </w:r>
            <w:r w:rsidRPr="0030525A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либо</w:t>
            </w:r>
            <w:r w:rsidRPr="0030525A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выполнен</w:t>
            </w:r>
            <w:r w:rsidRPr="0030525A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неверно.</w:t>
            </w:r>
          </w:p>
          <w:p w:rsidR="00EF5341" w:rsidRPr="0030525A" w:rsidRDefault="00EF5341" w:rsidP="00EF5341">
            <w:pPr>
              <w:pStyle w:val="TableParagraph"/>
              <w:spacing w:before="2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ИЛИ</w:t>
            </w:r>
          </w:p>
          <w:p w:rsidR="00EF5341" w:rsidRPr="0030525A" w:rsidRDefault="00EF5341" w:rsidP="00EF5341">
            <w:pPr>
              <w:pStyle w:val="TableParagraph"/>
              <w:spacing w:before="1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Получен</w:t>
            </w:r>
            <w:r w:rsidRPr="0030525A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неверный</w:t>
            </w:r>
            <w:r w:rsidRPr="0030525A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ответ,</w:t>
            </w:r>
            <w:r w:rsidRPr="0030525A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так</w:t>
            </w:r>
            <w:r w:rsidRPr="0030525A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Pr="0030525A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величина,</w:t>
            </w:r>
            <w:r w:rsidRPr="0030525A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30525A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которую</w:t>
            </w:r>
            <w:r w:rsidRPr="0030525A">
              <w:rPr>
                <w:rFonts w:ascii="Times New Roman" w:hAnsi="Times New Roman"/>
                <w:spacing w:val="21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изменилась</w:t>
            </w:r>
            <w:r w:rsidRPr="0030525A">
              <w:rPr>
                <w:rFonts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</w:t>
            </w:r>
            <w:r w:rsidRPr="0030525A">
              <w:rPr>
                <w:rFonts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  <w:r w:rsidRPr="0030525A">
              <w:rPr>
                <w:rFonts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0525A">
              <w:rPr>
                <w:rFonts w:ascii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  <w:r w:rsidRPr="0030525A">
              <w:rPr>
                <w:rFonts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г.,</w:t>
            </w:r>
            <w:r w:rsidRPr="0030525A">
              <w:rPr>
                <w:rFonts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определена</w:t>
            </w:r>
            <w:r w:rsidRPr="0030525A">
              <w:rPr>
                <w:rFonts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Pr="0030525A">
              <w:rPr>
                <w:rFonts w:ascii="Times New Roman" w:hAnsi="Times New Roman"/>
                <w:spacing w:val="22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разность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между</w:t>
            </w:r>
            <w:r w:rsidRPr="0030525A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численностью</w:t>
            </w:r>
            <w:r w:rsidRPr="0030525A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населения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0525A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января</w:t>
            </w:r>
            <w:r w:rsidRPr="0030525A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  <w:r w:rsidRPr="0030525A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Pr="0030525A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0525A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30525A">
              <w:rPr>
                <w:rFonts w:ascii="Times New Roman" w:hAnsi="Times New Roman"/>
                <w:spacing w:val="28"/>
                <w:w w:val="101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0525A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января</w:t>
            </w:r>
            <w:r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2010</w:t>
            </w:r>
            <w:r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EF5341" w:rsidP="00EF5341">
            <w:pPr>
              <w:pStyle w:val="TableParagraph"/>
              <w:ind w:left="259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5A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EF5341" w:rsidRPr="0030525A" w:rsidTr="0030525A">
        <w:trPr>
          <w:trHeight w:hRule="exact" w:val="70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30525A" w:rsidP="00EF5341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 w:rsidR="00EF5341" w:rsidRPr="0030525A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случаи</w:t>
            </w:r>
            <w:r w:rsidR="00EF5341" w:rsidRPr="0030525A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решения,</w:t>
            </w:r>
            <w:r w:rsidR="00EF5341" w:rsidRPr="0030525A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которые</w:t>
            </w:r>
            <w:r w:rsidR="00EF5341" w:rsidRPr="0030525A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="00EF5341" w:rsidRPr="0030525A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соответствуют</w:t>
            </w:r>
            <w:r w:rsidR="00EF5341" w:rsidRPr="0030525A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вышеуказанным</w:t>
            </w:r>
            <w:r w:rsidR="00EF5341" w:rsidRPr="0030525A">
              <w:rPr>
                <w:rFonts w:ascii="Times New Roman" w:hAnsi="Times New Roman"/>
                <w:spacing w:val="27"/>
                <w:w w:val="101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критериям</w:t>
            </w:r>
            <w:r w:rsidR="00EF5341"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выставления</w:t>
            </w:r>
            <w:r w:rsidR="00EF5341"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оценок</w:t>
            </w:r>
            <w:r w:rsidR="00EF5341"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F5341" w:rsidRPr="0030525A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F5341"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EF5341"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F5341" w:rsidRPr="0030525A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EF5341" w:rsidRPr="0030525A">
              <w:rPr>
                <w:rFonts w:ascii="Times New Roman" w:hAnsi="Times New Roman"/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EF5341" w:rsidP="00EF5341">
            <w:pPr>
              <w:pStyle w:val="TableParagraph"/>
              <w:ind w:left="259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5A">
              <w:rPr>
                <w:rFonts w:ascii="Times New Roman"/>
                <w:sz w:val="28"/>
                <w:szCs w:val="28"/>
              </w:rPr>
              <w:t>0</w:t>
            </w:r>
          </w:p>
        </w:tc>
        <w:bookmarkStart w:id="2" w:name="_GoBack"/>
        <w:bookmarkEnd w:id="2"/>
      </w:tr>
      <w:tr w:rsidR="00EF5341" w:rsidRPr="0030525A" w:rsidTr="001330F6">
        <w:trPr>
          <w:trHeight w:hRule="exact" w:val="43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EF5341" w:rsidP="00EF534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CC1342" w:rsidRDefault="00EF5341" w:rsidP="001330F6">
            <w:pPr>
              <w:pStyle w:val="TableParagraph"/>
              <w:spacing w:before="1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1342">
              <w:rPr>
                <w:rFonts w:ascii="Times New Roman" w:hAnsi="Times New Roman"/>
                <w:b/>
                <w:i/>
                <w:sz w:val="28"/>
                <w:szCs w:val="28"/>
              </w:rPr>
              <w:t>Максимальный</w:t>
            </w:r>
            <w:proofErr w:type="spellEnd"/>
            <w:r w:rsidRPr="00CC1342">
              <w:rPr>
                <w:rFonts w:ascii="Times New Roman" w:hAnsi="Times New Roman"/>
                <w:b/>
                <w:i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CC1342">
              <w:rPr>
                <w:rFonts w:ascii="Times New Roman" w:hAnsi="Times New Roman"/>
                <w:b/>
                <w:i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5341" w:rsidRPr="0030525A" w:rsidRDefault="00EF5341" w:rsidP="00EF5341">
            <w:pPr>
              <w:pStyle w:val="TableParagraph"/>
              <w:spacing w:before="1"/>
              <w:ind w:left="259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5A">
              <w:rPr>
                <w:rFonts w:ascii="Times New Roman"/>
                <w:i/>
                <w:sz w:val="28"/>
                <w:szCs w:val="28"/>
              </w:rPr>
              <w:t>3</w:t>
            </w:r>
          </w:p>
        </w:tc>
      </w:tr>
    </w:tbl>
    <w:p w:rsidR="00EF5341" w:rsidRPr="00215D79" w:rsidRDefault="00EF5341" w:rsidP="00EF5341">
      <w:pPr>
        <w:tabs>
          <w:tab w:val="left" w:pos="900"/>
        </w:tabs>
        <w:spacing w:line="240" w:lineRule="auto"/>
        <w:ind w:left="720"/>
        <w:contextualSpacing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15D79" w:rsidRPr="0030525A" w:rsidRDefault="00215D79" w:rsidP="00EF5341">
      <w:pPr>
        <w:pStyle w:val="a6"/>
        <w:tabs>
          <w:tab w:val="left" w:pos="900"/>
        </w:tabs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sectPr w:rsidR="00215D79" w:rsidRPr="0030525A" w:rsidSect="00EF5341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D24"/>
    <w:multiLevelType w:val="multilevel"/>
    <w:tmpl w:val="89924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D7344"/>
    <w:multiLevelType w:val="hybridMultilevel"/>
    <w:tmpl w:val="AC68B7C2"/>
    <w:lvl w:ilvl="0" w:tplc="32D2F3CE">
      <w:start w:val="2"/>
      <w:numFmt w:val="decimal"/>
      <w:lvlText w:val="%1)"/>
      <w:lvlJc w:val="left"/>
      <w:pPr>
        <w:ind w:left="628" w:hanging="270"/>
        <w:jc w:val="lef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DAA2F950">
      <w:start w:val="1"/>
      <w:numFmt w:val="bullet"/>
      <w:lvlText w:val="•"/>
      <w:lvlJc w:val="left"/>
      <w:pPr>
        <w:ind w:left="1244" w:hanging="270"/>
      </w:pPr>
      <w:rPr>
        <w:rFonts w:hint="default"/>
      </w:rPr>
    </w:lvl>
    <w:lvl w:ilvl="2" w:tplc="375C16CA">
      <w:start w:val="1"/>
      <w:numFmt w:val="bullet"/>
      <w:lvlText w:val="•"/>
      <w:lvlJc w:val="left"/>
      <w:pPr>
        <w:ind w:left="1859" w:hanging="270"/>
      </w:pPr>
      <w:rPr>
        <w:rFonts w:hint="default"/>
      </w:rPr>
    </w:lvl>
    <w:lvl w:ilvl="3" w:tplc="AFE2DFD0">
      <w:start w:val="1"/>
      <w:numFmt w:val="bullet"/>
      <w:lvlText w:val="•"/>
      <w:lvlJc w:val="left"/>
      <w:pPr>
        <w:ind w:left="2475" w:hanging="270"/>
      </w:pPr>
      <w:rPr>
        <w:rFonts w:hint="default"/>
      </w:rPr>
    </w:lvl>
    <w:lvl w:ilvl="4" w:tplc="F3442800">
      <w:start w:val="1"/>
      <w:numFmt w:val="bullet"/>
      <w:lvlText w:val="•"/>
      <w:lvlJc w:val="left"/>
      <w:pPr>
        <w:ind w:left="3090" w:hanging="270"/>
      </w:pPr>
      <w:rPr>
        <w:rFonts w:hint="default"/>
      </w:rPr>
    </w:lvl>
    <w:lvl w:ilvl="5" w:tplc="EFB0EBD2">
      <w:start w:val="1"/>
      <w:numFmt w:val="bullet"/>
      <w:lvlText w:val="•"/>
      <w:lvlJc w:val="left"/>
      <w:pPr>
        <w:ind w:left="3705" w:hanging="270"/>
      </w:pPr>
      <w:rPr>
        <w:rFonts w:hint="default"/>
      </w:rPr>
    </w:lvl>
    <w:lvl w:ilvl="6" w:tplc="95D4695E">
      <w:start w:val="1"/>
      <w:numFmt w:val="bullet"/>
      <w:lvlText w:val="•"/>
      <w:lvlJc w:val="left"/>
      <w:pPr>
        <w:ind w:left="4321" w:hanging="270"/>
      </w:pPr>
      <w:rPr>
        <w:rFonts w:hint="default"/>
      </w:rPr>
    </w:lvl>
    <w:lvl w:ilvl="7" w:tplc="B1EE6856">
      <w:start w:val="1"/>
      <w:numFmt w:val="bullet"/>
      <w:lvlText w:val="•"/>
      <w:lvlJc w:val="left"/>
      <w:pPr>
        <w:ind w:left="4936" w:hanging="270"/>
      </w:pPr>
      <w:rPr>
        <w:rFonts w:hint="default"/>
      </w:rPr>
    </w:lvl>
    <w:lvl w:ilvl="8" w:tplc="133EA71C">
      <w:start w:val="1"/>
      <w:numFmt w:val="bullet"/>
      <w:lvlText w:val="•"/>
      <w:lvlJc w:val="left"/>
      <w:pPr>
        <w:ind w:left="5552" w:hanging="270"/>
      </w:pPr>
      <w:rPr>
        <w:rFonts w:hint="default"/>
      </w:rPr>
    </w:lvl>
  </w:abstractNum>
  <w:abstractNum w:abstractNumId="2">
    <w:nsid w:val="2B4D53C2"/>
    <w:multiLevelType w:val="hybridMultilevel"/>
    <w:tmpl w:val="FBBE351A"/>
    <w:lvl w:ilvl="0" w:tplc="83D069BC">
      <w:start w:val="1"/>
      <w:numFmt w:val="decimal"/>
      <w:lvlText w:val="%1)"/>
      <w:lvlJc w:val="left"/>
      <w:pPr>
        <w:ind w:left="629" w:hanging="210"/>
        <w:jc w:val="lef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C256E29C">
      <w:start w:val="1"/>
      <w:numFmt w:val="bullet"/>
      <w:lvlText w:val="•"/>
      <w:lvlJc w:val="left"/>
      <w:pPr>
        <w:ind w:left="1166" w:hanging="210"/>
      </w:pPr>
      <w:rPr>
        <w:rFonts w:hint="default"/>
      </w:rPr>
    </w:lvl>
    <w:lvl w:ilvl="2" w:tplc="FF202370">
      <w:start w:val="1"/>
      <w:numFmt w:val="bullet"/>
      <w:lvlText w:val="•"/>
      <w:lvlJc w:val="left"/>
      <w:pPr>
        <w:ind w:left="1704" w:hanging="210"/>
      </w:pPr>
      <w:rPr>
        <w:rFonts w:hint="default"/>
      </w:rPr>
    </w:lvl>
    <w:lvl w:ilvl="3" w:tplc="0C822012">
      <w:start w:val="1"/>
      <w:numFmt w:val="bullet"/>
      <w:lvlText w:val="•"/>
      <w:lvlJc w:val="left"/>
      <w:pPr>
        <w:ind w:left="2242" w:hanging="210"/>
      </w:pPr>
      <w:rPr>
        <w:rFonts w:hint="default"/>
      </w:rPr>
    </w:lvl>
    <w:lvl w:ilvl="4" w:tplc="B9FA5252">
      <w:start w:val="1"/>
      <w:numFmt w:val="bullet"/>
      <w:lvlText w:val="•"/>
      <w:lvlJc w:val="left"/>
      <w:pPr>
        <w:ind w:left="2779" w:hanging="210"/>
      </w:pPr>
      <w:rPr>
        <w:rFonts w:hint="default"/>
      </w:rPr>
    </w:lvl>
    <w:lvl w:ilvl="5" w:tplc="A3F202E6">
      <w:start w:val="1"/>
      <w:numFmt w:val="bullet"/>
      <w:lvlText w:val="•"/>
      <w:lvlJc w:val="left"/>
      <w:pPr>
        <w:ind w:left="3317" w:hanging="210"/>
      </w:pPr>
      <w:rPr>
        <w:rFonts w:hint="default"/>
      </w:rPr>
    </w:lvl>
    <w:lvl w:ilvl="6" w:tplc="9F1A44DA">
      <w:start w:val="1"/>
      <w:numFmt w:val="bullet"/>
      <w:lvlText w:val="•"/>
      <w:lvlJc w:val="left"/>
      <w:pPr>
        <w:ind w:left="3855" w:hanging="210"/>
      </w:pPr>
      <w:rPr>
        <w:rFonts w:hint="default"/>
      </w:rPr>
    </w:lvl>
    <w:lvl w:ilvl="7" w:tplc="EF401B20">
      <w:start w:val="1"/>
      <w:numFmt w:val="bullet"/>
      <w:lvlText w:val="•"/>
      <w:lvlJc w:val="left"/>
      <w:pPr>
        <w:ind w:left="4392" w:hanging="210"/>
      </w:pPr>
      <w:rPr>
        <w:rFonts w:hint="default"/>
      </w:rPr>
    </w:lvl>
    <w:lvl w:ilvl="8" w:tplc="FFF878DE">
      <w:start w:val="1"/>
      <w:numFmt w:val="bullet"/>
      <w:lvlText w:val="•"/>
      <w:lvlJc w:val="left"/>
      <w:pPr>
        <w:ind w:left="4930" w:hanging="210"/>
      </w:pPr>
      <w:rPr>
        <w:rFonts w:hint="default"/>
      </w:rPr>
    </w:lvl>
  </w:abstractNum>
  <w:abstractNum w:abstractNumId="3">
    <w:nsid w:val="2D5719CA"/>
    <w:multiLevelType w:val="hybridMultilevel"/>
    <w:tmpl w:val="5290B518"/>
    <w:lvl w:ilvl="0" w:tplc="F95269F6">
      <w:start w:val="1"/>
      <w:numFmt w:val="decimal"/>
      <w:lvlText w:val="%1)"/>
      <w:lvlJc w:val="left"/>
      <w:pPr>
        <w:ind w:left="30" w:hanging="210"/>
        <w:jc w:val="lef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E20A5264">
      <w:start w:val="1"/>
      <w:numFmt w:val="bullet"/>
      <w:lvlText w:val="•"/>
      <w:lvlJc w:val="left"/>
      <w:pPr>
        <w:ind w:left="575" w:hanging="210"/>
      </w:pPr>
      <w:rPr>
        <w:rFonts w:hint="default"/>
      </w:rPr>
    </w:lvl>
    <w:lvl w:ilvl="2" w:tplc="25D84986">
      <w:start w:val="1"/>
      <w:numFmt w:val="bullet"/>
      <w:lvlText w:val="•"/>
      <w:lvlJc w:val="left"/>
      <w:pPr>
        <w:ind w:left="1121" w:hanging="210"/>
      </w:pPr>
      <w:rPr>
        <w:rFonts w:hint="default"/>
      </w:rPr>
    </w:lvl>
    <w:lvl w:ilvl="3" w:tplc="0FB0235A">
      <w:start w:val="1"/>
      <w:numFmt w:val="bullet"/>
      <w:lvlText w:val="•"/>
      <w:lvlJc w:val="left"/>
      <w:pPr>
        <w:ind w:left="1666" w:hanging="210"/>
      </w:pPr>
      <w:rPr>
        <w:rFonts w:hint="default"/>
      </w:rPr>
    </w:lvl>
    <w:lvl w:ilvl="4" w:tplc="86E23000">
      <w:start w:val="1"/>
      <w:numFmt w:val="bullet"/>
      <w:lvlText w:val="•"/>
      <w:lvlJc w:val="left"/>
      <w:pPr>
        <w:ind w:left="2212" w:hanging="210"/>
      </w:pPr>
      <w:rPr>
        <w:rFonts w:hint="default"/>
      </w:rPr>
    </w:lvl>
    <w:lvl w:ilvl="5" w:tplc="F3C2E42A">
      <w:start w:val="1"/>
      <w:numFmt w:val="bullet"/>
      <w:lvlText w:val="•"/>
      <w:lvlJc w:val="left"/>
      <w:pPr>
        <w:ind w:left="2757" w:hanging="210"/>
      </w:pPr>
      <w:rPr>
        <w:rFonts w:hint="default"/>
      </w:rPr>
    </w:lvl>
    <w:lvl w:ilvl="6" w:tplc="E0B63C3E">
      <w:start w:val="1"/>
      <w:numFmt w:val="bullet"/>
      <w:lvlText w:val="•"/>
      <w:lvlJc w:val="left"/>
      <w:pPr>
        <w:ind w:left="3302" w:hanging="210"/>
      </w:pPr>
      <w:rPr>
        <w:rFonts w:hint="default"/>
      </w:rPr>
    </w:lvl>
    <w:lvl w:ilvl="7" w:tplc="A2E49810">
      <w:start w:val="1"/>
      <w:numFmt w:val="bullet"/>
      <w:lvlText w:val="•"/>
      <w:lvlJc w:val="left"/>
      <w:pPr>
        <w:ind w:left="3848" w:hanging="210"/>
      </w:pPr>
      <w:rPr>
        <w:rFonts w:hint="default"/>
      </w:rPr>
    </w:lvl>
    <w:lvl w:ilvl="8" w:tplc="39C0DF66">
      <w:start w:val="1"/>
      <w:numFmt w:val="bullet"/>
      <w:lvlText w:val="•"/>
      <w:lvlJc w:val="left"/>
      <w:pPr>
        <w:ind w:left="4393" w:hanging="210"/>
      </w:pPr>
      <w:rPr>
        <w:rFonts w:hint="default"/>
      </w:rPr>
    </w:lvl>
  </w:abstractNum>
  <w:abstractNum w:abstractNumId="4">
    <w:nsid w:val="320B1B40"/>
    <w:multiLevelType w:val="hybridMultilevel"/>
    <w:tmpl w:val="17C08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11C41"/>
    <w:multiLevelType w:val="hybridMultilevel"/>
    <w:tmpl w:val="552E2D46"/>
    <w:lvl w:ilvl="0" w:tplc="6E7622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76"/>
    <w:rsid w:val="00001898"/>
    <w:rsid w:val="00015E70"/>
    <w:rsid w:val="000302B5"/>
    <w:rsid w:val="00093B00"/>
    <w:rsid w:val="001330F6"/>
    <w:rsid w:val="00215D79"/>
    <w:rsid w:val="002D572A"/>
    <w:rsid w:val="0030525A"/>
    <w:rsid w:val="0033194D"/>
    <w:rsid w:val="0035480E"/>
    <w:rsid w:val="003F74AD"/>
    <w:rsid w:val="00401EB8"/>
    <w:rsid w:val="00414881"/>
    <w:rsid w:val="004747EE"/>
    <w:rsid w:val="004D255E"/>
    <w:rsid w:val="00565D23"/>
    <w:rsid w:val="00566F85"/>
    <w:rsid w:val="00586D25"/>
    <w:rsid w:val="00611D79"/>
    <w:rsid w:val="006D025C"/>
    <w:rsid w:val="007510A8"/>
    <w:rsid w:val="00833F01"/>
    <w:rsid w:val="00833F5D"/>
    <w:rsid w:val="00836076"/>
    <w:rsid w:val="00894E8D"/>
    <w:rsid w:val="008A5AEA"/>
    <w:rsid w:val="009329B6"/>
    <w:rsid w:val="00981440"/>
    <w:rsid w:val="009D0A21"/>
    <w:rsid w:val="009E6BE5"/>
    <w:rsid w:val="00A564BE"/>
    <w:rsid w:val="00AD6A68"/>
    <w:rsid w:val="00AF4539"/>
    <w:rsid w:val="00B839D5"/>
    <w:rsid w:val="00C135B0"/>
    <w:rsid w:val="00CA1C8F"/>
    <w:rsid w:val="00CC1342"/>
    <w:rsid w:val="00CF3B9F"/>
    <w:rsid w:val="00CF4D2A"/>
    <w:rsid w:val="00D300A1"/>
    <w:rsid w:val="00D565CF"/>
    <w:rsid w:val="00DD4599"/>
    <w:rsid w:val="00DF1D20"/>
    <w:rsid w:val="00E13B81"/>
    <w:rsid w:val="00E34FB8"/>
    <w:rsid w:val="00EA5EB6"/>
    <w:rsid w:val="00EF34BB"/>
    <w:rsid w:val="00E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6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6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13B81"/>
    <w:pPr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rsid w:val="0021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534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F534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5341"/>
    <w:pPr>
      <w:widowControl w:val="0"/>
      <w:spacing w:after="0" w:line="240" w:lineRule="auto"/>
    </w:pPr>
    <w:rPr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2D57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D5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6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6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13B81"/>
    <w:pPr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rsid w:val="0021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534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F534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5341"/>
    <w:pPr>
      <w:widowControl w:val="0"/>
      <w:spacing w:after="0" w:line="240" w:lineRule="auto"/>
    </w:pPr>
    <w:rPr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2D57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D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Алла С. Гавриленко</cp:lastModifiedBy>
  <cp:revision>20</cp:revision>
  <dcterms:created xsi:type="dcterms:W3CDTF">2012-09-25T05:49:00Z</dcterms:created>
  <dcterms:modified xsi:type="dcterms:W3CDTF">2014-11-05T07:19:00Z</dcterms:modified>
</cp:coreProperties>
</file>